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106DC3" w14:paraId="4710AB4F" w14:textId="77777777" w:rsidTr="00106DC3">
        <w:tc>
          <w:tcPr>
            <w:tcW w:w="9464" w:type="dxa"/>
            <w:shd w:val="clear" w:color="auto" w:fill="A6A6A6" w:themeFill="background1" w:themeFillShade="A6"/>
          </w:tcPr>
          <w:p w14:paraId="762D688C" w14:textId="12145F48" w:rsidR="00106DC3" w:rsidRPr="00106DC3" w:rsidRDefault="00106DC3" w:rsidP="00106DC3">
            <w:pPr>
              <w:jc w:val="both"/>
              <w:rPr>
                <w:rFonts w:ascii="Arial" w:hAnsi="Arial" w:cs="Arial"/>
                <w:b/>
              </w:rPr>
            </w:pPr>
            <w:r w:rsidRPr="00106DC3">
              <w:rPr>
                <w:rFonts w:ascii="Arial" w:hAnsi="Arial" w:cs="Arial"/>
                <w:b/>
              </w:rPr>
              <w:t xml:space="preserve">Załącznik nr </w:t>
            </w:r>
            <w:r w:rsidR="006766EA">
              <w:rPr>
                <w:rFonts w:ascii="Arial" w:hAnsi="Arial" w:cs="Arial"/>
                <w:b/>
              </w:rPr>
              <w:t>8</w:t>
            </w:r>
            <w:r w:rsidRPr="00106DC3">
              <w:rPr>
                <w:rFonts w:ascii="Arial" w:hAnsi="Arial" w:cs="Arial"/>
                <w:b/>
              </w:rPr>
              <w:t xml:space="preserve"> – Wzór umowy</w:t>
            </w:r>
          </w:p>
        </w:tc>
      </w:tr>
    </w:tbl>
    <w:p w14:paraId="6588D7A1" w14:textId="77777777" w:rsidR="00106DC3" w:rsidRPr="00106DC3" w:rsidRDefault="00106DC3" w:rsidP="00532160">
      <w:pPr>
        <w:jc w:val="center"/>
        <w:rPr>
          <w:rFonts w:ascii="Arial" w:hAnsi="Arial" w:cs="Arial"/>
          <w:sz w:val="16"/>
          <w:szCs w:val="16"/>
        </w:rPr>
      </w:pPr>
    </w:p>
    <w:p w14:paraId="4DC524D6" w14:textId="1BCF5C1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Umowa nr </w:t>
      </w:r>
      <w:r w:rsidR="00106DC3" w:rsidRPr="00106DC3">
        <w:rPr>
          <w:rFonts w:ascii="Arial" w:hAnsi="Arial" w:cs="Arial"/>
        </w:rPr>
        <w:t>RG.272……</w:t>
      </w:r>
      <w:r w:rsidRPr="00106DC3">
        <w:rPr>
          <w:rFonts w:ascii="Arial" w:hAnsi="Arial" w:cs="Arial"/>
        </w:rPr>
        <w:t>202</w:t>
      </w:r>
      <w:r w:rsidR="00E03E17">
        <w:rPr>
          <w:rFonts w:ascii="Arial" w:hAnsi="Arial" w:cs="Arial"/>
        </w:rPr>
        <w:t>2</w:t>
      </w:r>
      <w:r w:rsidR="00106DC3" w:rsidRPr="00106DC3">
        <w:rPr>
          <w:rFonts w:ascii="Arial" w:hAnsi="Arial" w:cs="Arial"/>
        </w:rPr>
        <w:t>.MS</w:t>
      </w:r>
    </w:p>
    <w:p w14:paraId="1F230E6B" w14:textId="6A7679AE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zawarta w </w:t>
      </w:r>
      <w:r w:rsidR="005F0A68" w:rsidRPr="00106DC3">
        <w:rPr>
          <w:rFonts w:ascii="Arial" w:hAnsi="Arial" w:cs="Arial"/>
        </w:rPr>
        <w:t>dniu …………....202</w:t>
      </w:r>
      <w:r w:rsidR="00E03E17">
        <w:rPr>
          <w:rFonts w:ascii="Arial" w:hAnsi="Arial" w:cs="Arial"/>
        </w:rPr>
        <w:t>2</w:t>
      </w:r>
      <w:r w:rsidR="005F0A68" w:rsidRPr="00106DC3">
        <w:rPr>
          <w:rFonts w:ascii="Arial" w:hAnsi="Arial" w:cs="Arial"/>
        </w:rPr>
        <w:t xml:space="preserve"> r. w </w:t>
      </w:r>
      <w:r w:rsidRPr="00106DC3">
        <w:rPr>
          <w:rFonts w:ascii="Arial" w:hAnsi="Arial" w:cs="Arial"/>
        </w:rPr>
        <w:t xml:space="preserve"> pomiędzy:</w:t>
      </w:r>
    </w:p>
    <w:p w14:paraId="1EECEF32" w14:textId="70171502" w:rsidR="00030CE1" w:rsidRPr="00106DC3" w:rsidRDefault="00E7462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Młynary</w:t>
      </w:r>
      <w:r w:rsidR="005F0A68" w:rsidRPr="00106DC3">
        <w:rPr>
          <w:rFonts w:ascii="Arial" w:hAnsi="Arial" w:cs="Arial"/>
        </w:rPr>
        <w:t>, …………………………………………………………………</w:t>
      </w:r>
      <w:r w:rsidR="00030CE1" w:rsidRPr="00106DC3">
        <w:rPr>
          <w:rFonts w:ascii="Arial" w:hAnsi="Arial" w:cs="Arial"/>
        </w:rPr>
        <w:t xml:space="preserve">, </w:t>
      </w:r>
      <w:r w:rsidR="00106DC3" w:rsidRPr="00106DC3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NIP:</w:t>
      </w:r>
      <w:r w:rsidR="005F0A68" w:rsidRPr="00106DC3">
        <w:rPr>
          <w:rFonts w:ascii="Arial" w:hAnsi="Arial" w:cs="Arial"/>
        </w:rPr>
        <w:t xml:space="preserve"> ……………………….., REGON: ………………………….</w:t>
      </w:r>
    </w:p>
    <w:p w14:paraId="02A1203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którą reprezentuje ……………………..– …………………………………………</w:t>
      </w:r>
    </w:p>
    <w:p w14:paraId="7A5DA9A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przy kontrasygnacie  …………………………..– …………………………………….</w:t>
      </w:r>
    </w:p>
    <w:p w14:paraId="76427D6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„Zamawiającym”</w:t>
      </w:r>
    </w:p>
    <w:p w14:paraId="6FD1D46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</w:t>
      </w:r>
      <w:r w:rsidR="004C0C09" w:rsidRPr="00106DC3">
        <w:rPr>
          <w:rFonts w:ascii="Arial" w:hAnsi="Arial" w:cs="Arial"/>
        </w:rPr>
        <w:t xml:space="preserve"> ………………………………………………………………………….</w:t>
      </w:r>
    </w:p>
    <w:p w14:paraId="5FCF24C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reprezentowany przez:</w:t>
      </w:r>
      <w:r w:rsidR="004C0C09" w:rsidRPr="00106DC3">
        <w:rPr>
          <w:rFonts w:ascii="Arial" w:hAnsi="Arial" w:cs="Arial"/>
        </w:rPr>
        <w:t xml:space="preserve"> ………………………………………………………..</w:t>
      </w:r>
    </w:p>
    <w:p w14:paraId="28C1BA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Właściciel - ……………………………………..</w:t>
      </w:r>
    </w:p>
    <w:p w14:paraId="2B276D1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„Wykonawcą”,</w:t>
      </w:r>
    </w:p>
    <w:p w14:paraId="2291BEF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o następującej treści:</w:t>
      </w:r>
    </w:p>
    <w:p w14:paraId="4C56C904" w14:textId="5AE28A8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Strony oświadczają, że umowa została zawarta w wynik</w:t>
      </w:r>
      <w:r w:rsidR="00106DC3">
        <w:rPr>
          <w:rFonts w:ascii="Arial" w:hAnsi="Arial" w:cs="Arial"/>
        </w:rPr>
        <w:t>u postępowania przeprowadzonego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trybie </w:t>
      </w:r>
      <w:r w:rsidR="008B4F3E">
        <w:rPr>
          <w:rFonts w:ascii="Arial" w:hAnsi="Arial" w:cs="Arial"/>
        </w:rPr>
        <w:t>podstawowy</w:t>
      </w:r>
      <w:r w:rsidR="008A116B">
        <w:rPr>
          <w:rFonts w:ascii="Arial" w:hAnsi="Arial" w:cs="Arial"/>
        </w:rPr>
        <w:t>m</w:t>
      </w:r>
      <w:r w:rsidR="008B4F3E">
        <w:rPr>
          <w:rFonts w:ascii="Arial" w:hAnsi="Arial" w:cs="Arial"/>
        </w:rPr>
        <w:t xml:space="preserve"> art. 275 pkt 2</w:t>
      </w:r>
      <w:r w:rsidRPr="00106DC3">
        <w:rPr>
          <w:rFonts w:ascii="Arial" w:hAnsi="Arial" w:cs="Arial"/>
        </w:rPr>
        <w:t>, nr</w:t>
      </w:r>
      <w:r w:rsidR="008B4F3E">
        <w:rPr>
          <w:rFonts w:ascii="Arial" w:hAnsi="Arial" w:cs="Arial"/>
        </w:rPr>
        <w:t xml:space="preserve"> BZP/202</w:t>
      </w:r>
      <w:r w:rsidR="006766EA">
        <w:rPr>
          <w:rFonts w:ascii="Arial" w:hAnsi="Arial" w:cs="Arial"/>
        </w:rPr>
        <w:t>2</w:t>
      </w:r>
      <w:r w:rsidR="008B4F3E">
        <w:rPr>
          <w:rFonts w:ascii="Arial" w:hAnsi="Arial" w:cs="Arial"/>
        </w:rPr>
        <w:t xml:space="preserve"> …………….. </w:t>
      </w:r>
      <w:r w:rsidRPr="00106DC3">
        <w:rPr>
          <w:rFonts w:ascii="Arial" w:hAnsi="Arial" w:cs="Arial"/>
        </w:rPr>
        <w:t>ogłoszenia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 zamówieniu</w:t>
      </w:r>
      <w:r w:rsidR="00426E0D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106DC3">
        <w:rPr>
          <w:rFonts w:ascii="Arial" w:hAnsi="Arial" w:cs="Arial"/>
        </w:rPr>
        <w:t>Biuletynie Zamówień Publicznych</w:t>
      </w:r>
      <w:r w:rsidR="008B4F3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 dnia </w:t>
      </w:r>
      <w:r w:rsidR="008B4F3E">
        <w:rPr>
          <w:rFonts w:ascii="Arial" w:hAnsi="Arial" w:cs="Arial"/>
        </w:rPr>
        <w:t>………………. 202</w:t>
      </w:r>
      <w:r w:rsidR="00044BB8">
        <w:rPr>
          <w:rFonts w:ascii="Arial" w:hAnsi="Arial" w:cs="Arial"/>
        </w:rPr>
        <w:t>2</w:t>
      </w:r>
      <w:r w:rsidR="008B4F3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r., zgodnie z przepisami ustawy</w:t>
      </w:r>
      <w:r w:rsidR="00044BB8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11 września 2019 r. – Prawo</w:t>
      </w:r>
      <w:r w:rsidR="00106DC3" w:rsidRP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zamówień public</w:t>
      </w:r>
      <w:r w:rsidR="00106DC3">
        <w:rPr>
          <w:rFonts w:ascii="Arial" w:hAnsi="Arial" w:cs="Arial"/>
        </w:rPr>
        <w:t>znych</w:t>
      </w:r>
      <w:r w:rsidR="008B4F3E">
        <w:rPr>
          <w:rFonts w:ascii="Arial" w:hAnsi="Arial" w:cs="Arial"/>
        </w:rPr>
        <w:t xml:space="preserve"> </w:t>
      </w:r>
      <w:r w:rsidR="004C0C09" w:rsidRPr="00106DC3">
        <w:rPr>
          <w:rFonts w:ascii="Arial" w:hAnsi="Arial" w:cs="Arial"/>
        </w:rPr>
        <w:t>(t.j. Dz.U.</w:t>
      </w:r>
      <w:r w:rsidR="00044BB8">
        <w:rPr>
          <w:rFonts w:ascii="Arial" w:hAnsi="Arial" w:cs="Arial"/>
        </w:rPr>
        <w:t xml:space="preserve"> z </w:t>
      </w:r>
      <w:r w:rsidR="004C0C09" w:rsidRPr="00106DC3">
        <w:rPr>
          <w:rFonts w:ascii="Arial" w:hAnsi="Arial" w:cs="Arial"/>
        </w:rPr>
        <w:t>20</w:t>
      </w:r>
      <w:r w:rsidR="00044BB8">
        <w:rPr>
          <w:rFonts w:ascii="Arial" w:hAnsi="Arial" w:cs="Arial"/>
        </w:rPr>
        <w:t xml:space="preserve">21 r. poz. 1129 </w:t>
      </w:r>
      <w:r w:rsidR="004C0C09" w:rsidRP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ze zm.) – zwanej dalej „usta</w:t>
      </w:r>
      <w:r w:rsidR="00BD4737">
        <w:rPr>
          <w:rFonts w:ascii="Arial" w:hAnsi="Arial" w:cs="Arial"/>
        </w:rPr>
        <w:t>wą</w:t>
      </w:r>
      <w:r w:rsidRPr="00106DC3">
        <w:rPr>
          <w:rFonts w:ascii="Arial" w:hAnsi="Arial" w:cs="Arial"/>
        </w:rPr>
        <w:t xml:space="preserve"> P</w:t>
      </w:r>
      <w:r w:rsidR="00BD4737">
        <w:rPr>
          <w:rFonts w:ascii="Arial" w:hAnsi="Arial" w:cs="Arial"/>
        </w:rPr>
        <w:t>zp</w:t>
      </w:r>
      <w:r w:rsidRPr="00106DC3">
        <w:rPr>
          <w:rFonts w:ascii="Arial" w:hAnsi="Arial" w:cs="Arial"/>
        </w:rPr>
        <w:t>”.</w:t>
      </w:r>
    </w:p>
    <w:p w14:paraId="386A716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</w:t>
      </w:r>
      <w:r w:rsidR="005E7BCD" w:rsidRPr="00106DC3">
        <w:rPr>
          <w:rFonts w:ascii="Arial" w:hAnsi="Arial" w:cs="Arial"/>
        </w:rPr>
        <w:t>.</w:t>
      </w:r>
    </w:p>
    <w:p w14:paraId="20CBFBB0" w14:textId="564A7F86" w:rsidR="00093B08" w:rsidRPr="00901005" w:rsidRDefault="00030CE1" w:rsidP="00093B08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106DC3">
        <w:rPr>
          <w:rFonts w:ascii="Arial" w:hAnsi="Arial" w:cs="Arial"/>
        </w:rPr>
        <w:t>1. Przedmiotem niniejszej umowy jest wykonanie</w:t>
      </w:r>
      <w:r w:rsidR="005F0A68" w:rsidRPr="00106DC3">
        <w:rPr>
          <w:rFonts w:ascii="Arial" w:hAnsi="Arial" w:cs="Arial"/>
        </w:rPr>
        <w:t xml:space="preserve">: </w:t>
      </w:r>
      <w:bookmarkStart w:id="0" w:name="_Hlk77672579"/>
      <w:r w:rsidR="00093B08" w:rsidRPr="00044BB8">
        <w:rPr>
          <w:rFonts w:ascii="Arial" w:hAnsi="Arial" w:cs="Arial"/>
          <w:b/>
        </w:rPr>
        <w:t>„</w:t>
      </w:r>
      <w:r w:rsidR="00093B08" w:rsidRPr="00044BB8">
        <w:rPr>
          <w:rFonts w:ascii="Arial" w:eastAsia="Times New Roman" w:hAnsi="Arial" w:cs="Arial"/>
          <w:b/>
          <w:bCs/>
          <w:i/>
          <w:iCs/>
          <w:lang w:eastAsia="pl-PL"/>
        </w:rPr>
        <w:t>Przebudowa</w:t>
      </w:r>
      <w:r w:rsidR="00044BB8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093B08" w:rsidRPr="00044BB8">
        <w:rPr>
          <w:rFonts w:ascii="Arial" w:eastAsia="Times New Roman" w:hAnsi="Arial" w:cs="Arial"/>
          <w:b/>
          <w:bCs/>
          <w:i/>
          <w:iCs/>
          <w:lang w:eastAsia="pl-PL"/>
        </w:rPr>
        <w:t xml:space="preserve">i </w:t>
      </w:r>
      <w:r w:rsidR="00044BB8">
        <w:rPr>
          <w:rFonts w:ascii="Arial" w:eastAsia="Times New Roman" w:hAnsi="Arial" w:cs="Arial"/>
          <w:b/>
          <w:bCs/>
          <w:i/>
          <w:iCs/>
          <w:lang w:eastAsia="pl-PL"/>
        </w:rPr>
        <w:t>m</w:t>
      </w:r>
      <w:r w:rsidR="00093B08" w:rsidRPr="00044BB8">
        <w:rPr>
          <w:rFonts w:ascii="Arial" w:eastAsia="Times New Roman" w:hAnsi="Arial" w:cs="Arial"/>
          <w:b/>
          <w:bCs/>
          <w:i/>
          <w:iCs/>
          <w:lang w:eastAsia="pl-PL"/>
        </w:rPr>
        <w:t>odernizacja Stacji Uzdatniania Wody w Młynarach”</w:t>
      </w:r>
    </w:p>
    <w:bookmarkEnd w:id="0"/>
    <w:p w14:paraId="3AAB5EC2" w14:textId="4B3EE87D" w:rsidR="00304800" w:rsidRPr="00E03E17" w:rsidRDefault="00030CE1" w:rsidP="00E03E17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106DC3">
        <w:rPr>
          <w:rFonts w:ascii="Arial" w:hAnsi="Arial" w:cs="Arial"/>
        </w:rPr>
        <w:t>2. Przedmiot umowy zostanie wykonany w sposób zgodny z opisem przedmiotu zamówienia,</w:t>
      </w:r>
      <w:r w:rsidR="00106DC3">
        <w:rPr>
          <w:rFonts w:ascii="Arial" w:hAnsi="Arial" w:cs="Arial"/>
        </w:rPr>
        <w:t xml:space="preserve"> S</w:t>
      </w:r>
      <w:r w:rsidRPr="00106DC3">
        <w:rPr>
          <w:rFonts w:ascii="Arial" w:hAnsi="Arial" w:cs="Arial"/>
        </w:rPr>
        <w:t>WZ stanowiącym załącznik nr 1 do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umowy, ofertą Wykonawcy z dnia …………. r., stanowiącą załącznik nr 2 do umowy, oraz dokumentacją projektową opracowaną przez</w:t>
      </w:r>
      <w:r w:rsidR="00106DC3">
        <w:rPr>
          <w:rFonts w:ascii="Arial" w:hAnsi="Arial" w:cs="Arial"/>
        </w:rPr>
        <w:t xml:space="preserve"> </w:t>
      </w:r>
      <w:r w:rsidR="00E03E17" w:rsidRPr="00E03E17">
        <w:rPr>
          <w:rFonts w:ascii="Arial" w:hAnsi="Arial" w:cs="Arial"/>
          <w:b/>
        </w:rPr>
        <w:t>PRESTIGE</w:t>
      </w:r>
      <w:r w:rsidR="00E03E17" w:rsidRPr="00E03E17">
        <w:rPr>
          <w:rFonts w:ascii="Arial" w:hAnsi="Arial" w:cs="Arial"/>
          <w:b/>
        </w:rPr>
        <w:br/>
        <w:t>ul. Krańcowa 79, 61-048 Poznań</w:t>
      </w:r>
      <w:r w:rsidR="00E03E17">
        <w:rPr>
          <w:rFonts w:ascii="Arial" w:hAnsi="Arial" w:cs="Arial"/>
          <w:b/>
        </w:rPr>
        <w:t>.</w:t>
      </w:r>
    </w:p>
    <w:p w14:paraId="5AB94AFB" w14:textId="505A7E48" w:rsidR="00030CE1" w:rsidRPr="00106DC3" w:rsidRDefault="00030CE1" w:rsidP="001A488E">
      <w:pPr>
        <w:suppressAutoHyphens/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2</w:t>
      </w:r>
      <w:r w:rsidR="005E7BCD" w:rsidRPr="00106DC3">
        <w:rPr>
          <w:rFonts w:ascii="Arial" w:hAnsi="Arial" w:cs="Arial"/>
        </w:rPr>
        <w:t>.</w:t>
      </w:r>
    </w:p>
    <w:p w14:paraId="117E5B0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ramach niniejszej umowy do obowiązków Wykonawcy należy w szczególności:</w:t>
      </w:r>
    </w:p>
    <w:p w14:paraId="3777A95C" w14:textId="650EFB5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zorganizowanie i przeprowadzenie niezbędnych badań, prób i odbiorów oraz kompletowanie dokumentacji obejmującej zakres robót objętych przedmiotem umowy.</w:t>
      </w:r>
    </w:p>
    <w:p w14:paraId="04A90BA3" w14:textId="49C2CB3E" w:rsidR="00030CE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utrzymanie terenu budowy w stanie wolnym od przeszkód komunikacyjnych, zabezpieczenie dróg publicznych wynikającym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uzgodnień z zarządcami tych d</w:t>
      </w:r>
      <w:r w:rsidR="00106DC3">
        <w:rPr>
          <w:rFonts w:ascii="Arial" w:hAnsi="Arial" w:cs="Arial"/>
        </w:rPr>
        <w:t>róg, nadzoru nad bhp, ustalania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utrzymania porządku.</w:t>
      </w:r>
    </w:p>
    <w:p w14:paraId="64301E31" w14:textId="4974FF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wykonanie przedmiotu umowy przy pomocy osób posiadających odpowiednie kwalifikacje, przeszkolonych w zakresie bhp i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przepisów przeciwpożarowych oraz wyposażonych w odpowiedni sprzęt, narzędzia i odzież.</w:t>
      </w:r>
    </w:p>
    <w:p w14:paraId="25031D90" w14:textId="11361B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zapewnienie nadzoru technicznego nad realizowanym zadaniem oraz nadzoru nad personelem w zakresie porządku 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dyscypliny pracy.</w:t>
      </w:r>
    </w:p>
    <w:p w14:paraId="0391D60A" w14:textId="63D018D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Wykonawca zobowiązuje się do </w:t>
      </w:r>
      <w:r w:rsidR="005D6BAA" w:rsidRPr="00106DC3">
        <w:rPr>
          <w:rFonts w:ascii="Arial" w:hAnsi="Arial" w:cs="Arial"/>
        </w:rPr>
        <w:t xml:space="preserve">zapewnienia </w:t>
      </w:r>
      <w:r w:rsidRPr="00106DC3">
        <w:rPr>
          <w:rFonts w:ascii="Arial" w:hAnsi="Arial" w:cs="Arial"/>
        </w:rPr>
        <w:t>wszystkich materiałów, całego sprzętu, wszystkich urządzeń, maszyn i środków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transportu, z których skorzystanie jest lub okaże się w toku wykonywania niniejszej umowy konieczne lub zasadne do prawidłowego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wykonania Przedmiotu umowy oraz pokrycia wszelkich kosztów z tym związanych. </w:t>
      </w:r>
      <w:r w:rsidR="00106DC3">
        <w:rPr>
          <w:rFonts w:ascii="Arial" w:hAnsi="Arial" w:cs="Arial"/>
        </w:rPr>
        <w:t>Wykonawca zobowiązuje się także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razie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potrzeby zapewnić na swój koszt wystarczające oświet</w:t>
      </w:r>
      <w:r w:rsidR="00106DC3">
        <w:rPr>
          <w:rFonts w:ascii="Arial" w:hAnsi="Arial" w:cs="Arial"/>
        </w:rPr>
        <w:t>lenie miejsca wykonywania prac,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także dostawę mediów niezbędnych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prawidłowego wykonania Przedmiotu umowy.</w:t>
      </w:r>
    </w:p>
    <w:p w14:paraId="0CCCDE01" w14:textId="7E226A5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Materiały, o których mowa powyżej, powinny odpowiadać, co do jakości wymogom wyrobów dopuszczonych do obrotu i stosowania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 budownictwie, określonym w art. 10 ustawy z dnia 7 lipca </w:t>
      </w:r>
      <w:r w:rsidRPr="00106DC3">
        <w:rPr>
          <w:rFonts w:ascii="Arial" w:hAnsi="Arial" w:cs="Arial"/>
        </w:rPr>
        <w:lastRenderedPageBreak/>
        <w:t>1994r. Prawo Budowlane (Dz.U.2020</w:t>
      </w:r>
      <w:r w:rsidR="00044BB8">
        <w:rPr>
          <w:rFonts w:ascii="Arial" w:hAnsi="Arial" w:cs="Arial"/>
        </w:rPr>
        <w:t xml:space="preserve"> r,. poz</w:t>
      </w:r>
      <w:r w:rsidRPr="00106DC3">
        <w:rPr>
          <w:rFonts w:ascii="Arial" w:hAnsi="Arial" w:cs="Arial"/>
        </w:rPr>
        <w:t>.</w:t>
      </w:r>
      <w:r w:rsidR="00044BB8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1333 t.j. ze zm. - zwanej dalej„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Prawem budowlanym”) oraz wymaganiom dokumentacji projektowej. W zakresie dostarczanych materiałów, na każde żądanie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Wykonawca obowiązany jest okazać stosowne dokumenty potwierdzające spełnienie tych norm i wymagań.</w:t>
      </w:r>
    </w:p>
    <w:p w14:paraId="2A6D91D3" w14:textId="37845ED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zobowiązuje się do zorganizowania zaplecza technicznego i socjalnego adekwatnego do prowadzonych prac</w:t>
      </w:r>
      <w:r w:rsidR="00F06E32" w:rsidRPr="00106DC3">
        <w:rPr>
          <w:rFonts w:ascii="Arial" w:hAnsi="Arial" w:cs="Arial"/>
        </w:rPr>
        <w:t xml:space="preserve"> w tym zorganizowania biura budowy z możliwością przeprowadzenia w nim m.in. narad technicznych, narad budowy</w:t>
      </w:r>
      <w:r w:rsidRPr="00106DC3">
        <w:rPr>
          <w:rFonts w:ascii="Arial" w:hAnsi="Arial" w:cs="Arial"/>
        </w:rPr>
        <w:t>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odpowiedniego zabezpieczenia terenu, na którym prowadzone będą prace, odpowiedniego oznakowania terenu budowy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zapewnienia bezpiecznych i higienicznych warunków pracy, zgodnie z obowiązującymi </w:t>
      </w:r>
      <w:r w:rsidR="00F06E32" w:rsidRPr="00106DC3">
        <w:rPr>
          <w:rFonts w:ascii="Arial" w:hAnsi="Arial" w:cs="Arial"/>
        </w:rPr>
        <w:t>w tym zakresie przepisami prawa</w:t>
      </w:r>
    </w:p>
    <w:p w14:paraId="48800DBD" w14:textId="6C36251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zobowiązany jest w odpowiedni sposób zabezpieczyć miejsce robót i ograniczyć do niego dostęp osób trzecich,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poprzez wytyczenie placu budowy i wywieszenie tablic informacyjnych i ostrzegawczych.</w:t>
      </w:r>
    </w:p>
    <w:p w14:paraId="739BED70" w14:textId="4A04FB6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Wykonawca zobowiązuje się dochować najwyższej staranności i ostrożności podczas wykonywania robót, w szczególności zaś robót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ziemnych, które mogą kolidować z przebiegającymi sieciami istniejącej infrastruktury. W przypadku prowadzenia robót w pobliżu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instalacji lub urządzeń zlokalizowanych w gruncie, Wykonawca będzie prowadził roboty ręcznie, z zachowaniem szczególnej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ostrożności.</w:t>
      </w:r>
    </w:p>
    <w:p w14:paraId="3FF0E377" w14:textId="2DB4EBE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Każdorazowo, po zakończeniu robót przypadających na dany dzień prowadzenia prac, Wykonawca zobowiązany jest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niezwłocznego uporządkowania po sobie terenu robót i jego okolicy, w tym usunięcia odpadów budowlanych oraz całego sprzętu,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wszystkich urządzeń, maszyn i środków transportu, którymi się posługiwał lub które zgromadził.</w:t>
      </w:r>
    </w:p>
    <w:p w14:paraId="175316C9" w14:textId="4F5E908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Po zakończeniu robót Wykonawca zobowiązany jest do niezwłocznego uporządkowania po sobie terenu robót i jego okolicy, w tym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usunięcia odpadów budowlanych oraz całego sprzętu, wszystkich urządzeń, maszyn i środków transportu, którymi się posługiwał lub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które zgromadził, nie później niż w terminie 7 dni od dnia odebrania Przedmiotu umowy, zgodnie z § 6 ust. 1.</w:t>
      </w:r>
    </w:p>
    <w:p w14:paraId="699DEC97" w14:textId="79DA7B5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Wykonawca wykona Przedmiot umowy w sposób staranny, należyty i zgodny ze sztuką budowlaną i najwyższą starannością, w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terminach określonych w</w:t>
      </w:r>
      <w:r w:rsidR="00106DC3">
        <w:rPr>
          <w:rFonts w:ascii="Arial" w:hAnsi="Arial" w:cs="Arial"/>
        </w:rPr>
        <w:t xml:space="preserve"> niniejszej Umowie oraz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posiadanym przez Zamawiającego dokumentacją projektową i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specyfikacją techniczną wykonania i odbioru robót.</w:t>
      </w:r>
    </w:p>
    <w:p w14:paraId="6A8A594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Wykonawca po dokonaniu wizji lokalnej w miejscu, w którym będą wykonywane roboty budowlane, oświadcza, że posiada wiedzę,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umiejętności, doświadczenie oraz zaplecze techniczne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finansowe potrzebne do wykonania Przedmiotu umowy w terminach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</w:t>
      </w:r>
      <w:r w:rsidR="00106DC3">
        <w:rPr>
          <w:rFonts w:ascii="Arial" w:hAnsi="Arial" w:cs="Arial"/>
        </w:rPr>
        <w:t>lonych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niniejszą umową.</w:t>
      </w:r>
    </w:p>
    <w:p w14:paraId="58912096" w14:textId="0FA532F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Wykonawca oświadcza, że zakres robót budowlanych określony w § 1 nie budzi wątpliwości. Wykonawca oświadcza, że zapoznał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się przed złożeniem oferty ze Specyfikacją Istotnych Warunków Zamówienia oraz dokumentacją projektową i uznaje je za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wystarczającą podstawę do realizacji przedmiotu niniejszej umowy. Wykonawca oświadcza, że nie wnosi uwag co do</w:t>
      </w:r>
      <w:r w:rsidR="00FD55C8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dokumentacji projektowej, zakresu prac oraz stanu terenu budowy.</w:t>
      </w:r>
    </w:p>
    <w:p w14:paraId="460A1AC1" w14:textId="501C7FD0" w:rsidR="0028074F" w:rsidRPr="00106DC3" w:rsidRDefault="0028074F" w:rsidP="001A488E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2</w:t>
      </w:r>
      <w:r w:rsidRPr="00106DC3">
        <w:rPr>
          <w:rFonts w:cs="Arial"/>
          <w:sz w:val="22"/>
        </w:rPr>
        <w:t>. Wykonawca jest zobowiązany uaktualnić we własnym zakresie niezbędne uzgodnienia oraz uzyskać zgody właściwych organów, zarządców i innych podmiotów od których jest uzależniona możliwość realizacji inwestycji.</w:t>
      </w:r>
    </w:p>
    <w:p w14:paraId="1F80C7FD" w14:textId="77777777" w:rsidR="00E65915" w:rsidRDefault="00F06E32" w:rsidP="00E65915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3</w:t>
      </w:r>
      <w:r w:rsidRPr="00106DC3">
        <w:rPr>
          <w:rFonts w:cs="Arial"/>
          <w:sz w:val="22"/>
        </w:rPr>
        <w:t xml:space="preserve">. </w:t>
      </w:r>
      <w:r w:rsidR="00E22D35" w:rsidRPr="00106DC3">
        <w:rPr>
          <w:rFonts w:cs="Arial"/>
          <w:sz w:val="22"/>
        </w:rPr>
        <w:t xml:space="preserve">Wykonawca zobowiązany jest do prawidłowego zarządzania produktami i rezultatami projektu, wynikających z obowiązków Zamawiającego, w okresie trwania inwestycji i w okresie gwarancji </w:t>
      </w:r>
      <w:r w:rsidR="00E22D35" w:rsidRPr="00E03E17">
        <w:rPr>
          <w:rFonts w:cs="Arial"/>
          <w:sz w:val="22"/>
          <w:highlight w:val="yellow"/>
        </w:rPr>
        <w:t>(</w:t>
      </w:r>
      <w:r w:rsidR="00E76CAF" w:rsidRPr="00E03E17">
        <w:rPr>
          <w:rFonts w:cs="Arial"/>
          <w:sz w:val="22"/>
          <w:highlight w:val="yellow"/>
        </w:rPr>
        <w:t>….</w:t>
      </w:r>
      <w:r w:rsidR="00E22D35" w:rsidRPr="00E03E17">
        <w:rPr>
          <w:rFonts w:cs="Arial"/>
          <w:sz w:val="22"/>
          <w:highlight w:val="yellow"/>
        </w:rPr>
        <w:t xml:space="preserve"> miesięcy)</w:t>
      </w:r>
      <w:r w:rsidR="00E22D35" w:rsidRPr="00E76CAF">
        <w:rPr>
          <w:rFonts w:cs="Arial"/>
          <w:sz w:val="22"/>
        </w:rPr>
        <w:t xml:space="preserve"> zgodnie z zapisami we wniosku o dofinansowanie projektu, w tym wykonywanie</w:t>
      </w:r>
      <w:r w:rsidR="00E22D35" w:rsidRPr="00106DC3">
        <w:rPr>
          <w:rFonts w:cs="Arial"/>
          <w:sz w:val="22"/>
        </w:rPr>
        <w:t xml:space="preserve"> pomiarów wskaźników rezultatu i produktu</w:t>
      </w:r>
      <w:r w:rsidR="005E7BCD" w:rsidRPr="00106DC3">
        <w:rPr>
          <w:rFonts w:cs="Arial"/>
          <w:sz w:val="22"/>
        </w:rPr>
        <w:t>.</w:t>
      </w:r>
      <w:r w:rsidR="00E65915">
        <w:rPr>
          <w:rFonts w:cs="Arial"/>
          <w:sz w:val="22"/>
        </w:rPr>
        <w:t xml:space="preserve">  </w:t>
      </w:r>
    </w:p>
    <w:p w14:paraId="69FA2EBF" w14:textId="05E21BF7" w:rsidR="00E65915" w:rsidRPr="00100E4C" w:rsidRDefault="00E65915" w:rsidP="00E65915">
      <w:pPr>
        <w:pStyle w:val="Bezodstpw"/>
        <w:spacing w:after="12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>14.</w:t>
      </w:r>
      <w:r w:rsidRPr="00100E4C">
        <w:rPr>
          <w:rFonts w:cs="Arial"/>
          <w:sz w:val="22"/>
        </w:rPr>
        <w:t xml:space="preserve"> W zakresie </w:t>
      </w:r>
      <w:r>
        <w:rPr>
          <w:rFonts w:cs="Arial"/>
          <w:sz w:val="22"/>
        </w:rPr>
        <w:t>W</w:t>
      </w:r>
      <w:r w:rsidRPr="00100E4C">
        <w:rPr>
          <w:rFonts w:cs="Arial"/>
          <w:sz w:val="22"/>
        </w:rPr>
        <w:t xml:space="preserve">ykonawcy robót jest utrzymanie stałej </w:t>
      </w:r>
      <w:r w:rsidR="005813BD">
        <w:rPr>
          <w:rFonts w:cs="Arial"/>
          <w:sz w:val="22"/>
        </w:rPr>
        <w:t>p</w:t>
      </w:r>
      <w:r w:rsidRPr="00100E4C">
        <w:rPr>
          <w:rFonts w:cs="Arial"/>
          <w:sz w:val="22"/>
        </w:rPr>
        <w:t xml:space="preserve">racy </w:t>
      </w:r>
      <w:r w:rsidRPr="005813BD">
        <w:rPr>
          <w:rFonts w:cs="Arial"/>
          <w:sz w:val="22"/>
        </w:rPr>
        <w:t>Stacji Uzdatniania</w:t>
      </w:r>
      <w:r>
        <w:rPr>
          <w:rFonts w:cs="Arial"/>
          <w:sz w:val="22"/>
        </w:rPr>
        <w:t xml:space="preserve"> Wody</w:t>
      </w:r>
      <w:r w:rsidRPr="00100E4C">
        <w:rPr>
          <w:rFonts w:cs="Arial"/>
          <w:sz w:val="22"/>
        </w:rPr>
        <w:t xml:space="preserve"> </w:t>
      </w:r>
      <w:r>
        <w:rPr>
          <w:rFonts w:cs="Arial"/>
          <w:sz w:val="22"/>
        </w:rPr>
        <w:t>w celu zapewnienia mieszkańcom ciągłej dostawy wody pitnej</w:t>
      </w:r>
      <w:r w:rsidR="00073566">
        <w:rPr>
          <w:rFonts w:cs="Arial"/>
          <w:sz w:val="22"/>
        </w:rPr>
        <w:t xml:space="preserve"> </w:t>
      </w:r>
      <w:r w:rsidR="00E119C1">
        <w:rPr>
          <w:rFonts w:cs="Arial"/>
          <w:sz w:val="22"/>
        </w:rPr>
        <w:t>o</w:t>
      </w:r>
      <w:r w:rsidRPr="00100E4C">
        <w:rPr>
          <w:rFonts w:cs="Arial"/>
          <w:sz w:val="22"/>
        </w:rPr>
        <w:t xml:space="preserve"> dopuszczonych prawem parametrach. Wszystkie zaniedbania i konsekwencje nakładane z tego tyłu na użytkownika /inwestora/ </w:t>
      </w:r>
      <w:r w:rsidR="00316D84">
        <w:rPr>
          <w:rFonts w:cs="Arial"/>
          <w:sz w:val="22"/>
        </w:rPr>
        <w:t>Z</w:t>
      </w:r>
      <w:r w:rsidRPr="00100E4C">
        <w:rPr>
          <w:rFonts w:cs="Arial"/>
          <w:sz w:val="22"/>
        </w:rPr>
        <w:t>amawiającego będą obciążały wykonawcę robót.</w:t>
      </w:r>
    </w:p>
    <w:p w14:paraId="3DE04B53" w14:textId="5C216075" w:rsidR="00E65915" w:rsidRPr="00DB38CF" w:rsidRDefault="00E65915" w:rsidP="00E65915">
      <w:pPr>
        <w:spacing w:before="80" w:after="12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100E4C">
        <w:rPr>
          <w:rFonts w:ascii="Arial" w:eastAsia="Times New Roman" w:hAnsi="Arial" w:cs="Arial"/>
          <w:lang w:eastAsia="pl-PL"/>
        </w:rPr>
        <w:t>1</w:t>
      </w:r>
      <w:r w:rsidR="00E119C1">
        <w:rPr>
          <w:rFonts w:ascii="Arial" w:eastAsia="Times New Roman" w:hAnsi="Arial" w:cs="Arial"/>
          <w:lang w:eastAsia="pl-PL"/>
        </w:rPr>
        <w:t>5</w:t>
      </w:r>
      <w:r w:rsidRPr="00100E4C">
        <w:rPr>
          <w:rFonts w:ascii="Arial" w:eastAsia="Times New Roman" w:hAnsi="Arial" w:cs="Arial"/>
          <w:lang w:eastAsia="pl-PL"/>
        </w:rPr>
        <w:t xml:space="preserve">. W terminie uzgodnionym z Zamawiającym opracowanie harmonogramu realizacji inwestycji oraz bieżące aktualizacje harmonogramu wg potrzeb wynikających z realizacji robót dostaw oraz </w:t>
      </w:r>
      <w:r w:rsidRPr="00100E4C">
        <w:rPr>
          <w:rFonts w:ascii="Arial" w:eastAsia="Times New Roman" w:hAnsi="Arial" w:cs="Arial"/>
          <w:lang w:eastAsia="pl-PL"/>
        </w:rPr>
        <w:lastRenderedPageBreak/>
        <w:t xml:space="preserve">zgodnie z posiadanymi przez Zamawiającego środkami finansowymi – stosownie do rozliczeń </w:t>
      </w:r>
      <w:r w:rsidR="00E119C1">
        <w:rPr>
          <w:rFonts w:ascii="Arial" w:eastAsia="Times New Roman" w:hAnsi="Arial" w:cs="Arial"/>
          <w:lang w:eastAsia="pl-PL"/>
        </w:rPr>
        <w:t>p</w:t>
      </w:r>
      <w:r w:rsidRPr="00100E4C">
        <w:rPr>
          <w:rFonts w:ascii="Arial" w:eastAsia="Times New Roman" w:hAnsi="Arial" w:cs="Arial"/>
          <w:lang w:eastAsia="pl-PL"/>
        </w:rPr>
        <w:t>rojektu</w:t>
      </w:r>
      <w:r w:rsidR="00E119C1">
        <w:rPr>
          <w:rFonts w:ascii="Arial" w:eastAsia="Times New Roman" w:hAnsi="Arial" w:cs="Arial"/>
          <w:lang w:eastAsia="pl-PL"/>
        </w:rPr>
        <w:t xml:space="preserve"> w ramach programu</w:t>
      </w:r>
      <w:r w:rsidR="00120328">
        <w:rPr>
          <w:rFonts w:ascii="Arial" w:eastAsia="Times New Roman" w:hAnsi="Arial" w:cs="Arial"/>
          <w:lang w:eastAsia="pl-PL"/>
        </w:rPr>
        <w:t xml:space="preserve"> </w:t>
      </w:r>
      <w:r w:rsidR="00120328" w:rsidRPr="00DB38CF">
        <w:rPr>
          <w:rFonts w:ascii="Arial" w:eastAsia="Times New Roman" w:hAnsi="Arial" w:cs="Arial"/>
          <w:color w:val="000000" w:themeColor="text1"/>
          <w:lang w:eastAsia="pl-PL"/>
        </w:rPr>
        <w:t>–</w:t>
      </w:r>
      <w:r w:rsidR="00E119C1" w:rsidRPr="00DB38C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sdt>
        <w:sdtPr>
          <w:rPr>
            <w:color w:val="000000" w:themeColor="text1"/>
          </w:rPr>
          <w:tag w:val="goog_rdk_2"/>
          <w:id w:val="-879857561"/>
        </w:sdtPr>
        <w:sdtEndPr/>
        <w:sdtContent>
          <w:r w:rsidR="00044BB8" w:rsidRPr="00DB38CF">
            <w:rPr>
              <w:color w:val="000000" w:themeColor="text1"/>
            </w:rPr>
            <w:t>„</w:t>
          </w:r>
          <w:r w:rsidR="00044BB8" w:rsidRPr="00DB38CF">
            <w:rPr>
              <w:rFonts w:ascii="Arial" w:eastAsia="Arial" w:hAnsi="Arial" w:cs="Arial"/>
              <w:color w:val="000000" w:themeColor="text1"/>
            </w:rPr>
            <w:t>Rządowy Fundusz Polski Ład: Program Inwestycji Strategicznych</w:t>
          </w:r>
        </w:sdtContent>
      </w:sdt>
      <w:r w:rsidR="00044BB8" w:rsidRPr="00DB38CF">
        <w:rPr>
          <w:rFonts w:ascii="Arial" w:eastAsia="Times New Roman" w:hAnsi="Arial" w:cs="Arial"/>
          <w:color w:val="000000" w:themeColor="text1"/>
          <w:lang w:eastAsia="pl-PL"/>
        </w:rPr>
        <w:t>”</w:t>
      </w:r>
      <w:r w:rsidR="00120328" w:rsidRPr="00DB38CF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0B6853E" w14:textId="15DAAD80" w:rsidR="00E65915" w:rsidRPr="005813BD" w:rsidRDefault="00E65915" w:rsidP="00E65915">
      <w:pPr>
        <w:jc w:val="both"/>
        <w:rPr>
          <w:rFonts w:ascii="Arial" w:hAnsi="Arial" w:cs="Arial"/>
        </w:rPr>
      </w:pPr>
      <w:r w:rsidRPr="00100E4C">
        <w:rPr>
          <w:rFonts w:ascii="Arial" w:eastAsia="Times New Roman" w:hAnsi="Arial" w:cs="Arial"/>
          <w:lang w:eastAsia="pl-PL"/>
        </w:rPr>
        <w:t>1</w:t>
      </w:r>
      <w:r w:rsidR="008F4F51">
        <w:rPr>
          <w:rFonts w:ascii="Arial" w:eastAsia="Times New Roman" w:hAnsi="Arial" w:cs="Arial"/>
          <w:lang w:eastAsia="pl-PL"/>
        </w:rPr>
        <w:t>6</w:t>
      </w:r>
      <w:r w:rsidRPr="00100E4C">
        <w:rPr>
          <w:rFonts w:ascii="Arial" w:eastAsia="Times New Roman" w:hAnsi="Arial" w:cs="Arial"/>
          <w:lang w:eastAsia="pl-PL"/>
        </w:rPr>
        <w:t xml:space="preserve">. </w:t>
      </w:r>
      <w:r w:rsidRPr="005813BD">
        <w:rPr>
          <w:rFonts w:ascii="Arial" w:eastAsia="Times New Roman" w:hAnsi="Arial" w:cs="Arial"/>
          <w:lang w:eastAsia="pl-PL"/>
        </w:rPr>
        <w:t xml:space="preserve">Przekazywanie rozwiązań projektowych dodatkowych i zamiennych zatwierdzonych </w:t>
      </w:r>
      <w:r w:rsidRPr="005813BD">
        <w:rPr>
          <w:rFonts w:ascii="Arial" w:eastAsia="Times New Roman" w:hAnsi="Arial" w:cs="Arial"/>
          <w:lang w:eastAsia="pl-PL"/>
        </w:rPr>
        <w:br/>
        <w:t>przez Zamawiającego</w:t>
      </w:r>
    </w:p>
    <w:p w14:paraId="55229069" w14:textId="7D3B2C3B" w:rsidR="00E65915" w:rsidRPr="005813BD" w:rsidRDefault="008F4F51" w:rsidP="00E65915">
      <w:pPr>
        <w:jc w:val="both"/>
        <w:rPr>
          <w:rFonts w:ascii="Arial" w:hAnsi="Arial" w:cs="Arial"/>
        </w:rPr>
      </w:pPr>
      <w:r w:rsidRPr="005813BD">
        <w:rPr>
          <w:rFonts w:ascii="Arial" w:eastAsia="Times New Roman" w:hAnsi="Arial" w:cs="Arial"/>
          <w:lang w:eastAsia="pl-PL"/>
        </w:rPr>
        <w:t>17</w:t>
      </w:r>
      <w:r w:rsidR="00E65915" w:rsidRPr="005813BD">
        <w:rPr>
          <w:rFonts w:ascii="Arial" w:eastAsia="Times New Roman" w:hAnsi="Arial" w:cs="Arial"/>
          <w:lang w:eastAsia="pl-PL"/>
        </w:rPr>
        <w:t>. Przedkładanie do zatwierdzenia przez Zamawiającego uzgodnionych harmonogramów robót</w:t>
      </w:r>
      <w:r w:rsidR="00E65915" w:rsidRPr="005813BD">
        <w:rPr>
          <w:rFonts w:ascii="Arial" w:eastAsia="Times New Roman" w:hAnsi="Arial" w:cs="Arial"/>
          <w:lang w:eastAsia="pl-PL"/>
        </w:rPr>
        <w:br/>
        <w:t>i planów płatności.</w:t>
      </w:r>
    </w:p>
    <w:p w14:paraId="2A0AF3C6" w14:textId="03524F9C" w:rsidR="00E65915" w:rsidRPr="00100E4C" w:rsidRDefault="00E65915" w:rsidP="008F4F51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5813BD">
        <w:rPr>
          <w:rFonts w:ascii="Arial" w:eastAsia="Times New Roman" w:hAnsi="Arial" w:cs="Arial"/>
          <w:lang w:eastAsia="pl-PL"/>
        </w:rPr>
        <w:t>1</w:t>
      </w:r>
      <w:r w:rsidR="008F4F51" w:rsidRPr="005813BD">
        <w:rPr>
          <w:rFonts w:ascii="Arial" w:eastAsia="Times New Roman" w:hAnsi="Arial" w:cs="Arial"/>
          <w:lang w:eastAsia="pl-PL"/>
        </w:rPr>
        <w:t>8</w:t>
      </w:r>
      <w:r w:rsidRPr="005813BD">
        <w:rPr>
          <w:rFonts w:ascii="Arial" w:eastAsia="Times New Roman" w:hAnsi="Arial" w:cs="Arial"/>
          <w:lang w:eastAsia="pl-PL"/>
        </w:rPr>
        <w:t>. Koordynacja montażu wyposażenia wymagającego połączenia z konstrukcją budynku lub</w:t>
      </w:r>
      <w:r w:rsidRPr="005813BD">
        <w:rPr>
          <w:rFonts w:ascii="Arial" w:eastAsia="Times New Roman" w:hAnsi="Arial" w:cs="Arial"/>
          <w:lang w:eastAsia="pl-PL"/>
        </w:rPr>
        <w:br/>
        <w:t>z instalacjami oraz wyposażenia technicznego i socjalno-bytowego (łącznie z wyposażeniem meblowym).</w:t>
      </w:r>
    </w:p>
    <w:p w14:paraId="0136AE6D" w14:textId="12B462BA" w:rsidR="00E65915" w:rsidRDefault="008F4F51" w:rsidP="008F4F51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19</w:t>
      </w:r>
      <w:r w:rsidR="00E65915" w:rsidRPr="00100E4C">
        <w:rPr>
          <w:rFonts w:ascii="Arial" w:eastAsia="Times New Roman" w:hAnsi="Arial" w:cs="Arial"/>
          <w:lang w:eastAsia="pl-PL"/>
        </w:rPr>
        <w:t>. Bieżące informowanie Zamawiającego o przebiegu i stopniu zaawansowania robót.</w:t>
      </w:r>
    </w:p>
    <w:p w14:paraId="29CE479E" w14:textId="7B5D8726" w:rsidR="00E65915" w:rsidRPr="00100E4C" w:rsidRDefault="00E65915" w:rsidP="008F4F51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 w:rsidRPr="00100E4C">
        <w:rPr>
          <w:rFonts w:ascii="Arial" w:eastAsia="Times New Roman" w:hAnsi="Arial" w:cs="Arial"/>
          <w:lang w:eastAsia="pl-PL"/>
        </w:rPr>
        <w:t>2</w:t>
      </w:r>
      <w:r w:rsidR="008F4F51">
        <w:rPr>
          <w:rFonts w:ascii="Arial" w:eastAsia="Times New Roman" w:hAnsi="Arial" w:cs="Arial"/>
          <w:lang w:eastAsia="pl-PL"/>
        </w:rPr>
        <w:t>0</w:t>
      </w:r>
      <w:r w:rsidRPr="00100E4C">
        <w:rPr>
          <w:rFonts w:ascii="Arial" w:eastAsia="Times New Roman" w:hAnsi="Arial" w:cs="Arial"/>
          <w:lang w:eastAsia="pl-PL"/>
        </w:rPr>
        <w:t>. Sporządzanie i przechowywanie dokumentów oraz dokumentacji technicznej związanej</w:t>
      </w:r>
      <w:r>
        <w:rPr>
          <w:rFonts w:ascii="Arial" w:eastAsia="Times New Roman" w:hAnsi="Arial" w:cs="Arial"/>
          <w:lang w:eastAsia="pl-PL"/>
        </w:rPr>
        <w:br/>
      </w:r>
      <w:r w:rsidRPr="00100E4C">
        <w:rPr>
          <w:rFonts w:ascii="Arial" w:eastAsia="Times New Roman" w:hAnsi="Arial" w:cs="Arial"/>
          <w:lang w:eastAsia="pl-PL"/>
        </w:rPr>
        <w:t>z realizacją inwestycji.</w:t>
      </w:r>
    </w:p>
    <w:p w14:paraId="22D94246" w14:textId="6BBE8700" w:rsidR="00E65915" w:rsidRPr="00100E4C" w:rsidRDefault="00E65915" w:rsidP="008F4F51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00E4C">
        <w:rPr>
          <w:rFonts w:ascii="Arial" w:eastAsia="Times New Roman" w:hAnsi="Arial" w:cs="Arial"/>
          <w:lang w:eastAsia="pl-PL"/>
        </w:rPr>
        <w:t>2</w:t>
      </w:r>
      <w:r w:rsidR="008F4F51">
        <w:rPr>
          <w:rFonts w:ascii="Arial" w:eastAsia="Times New Roman" w:hAnsi="Arial" w:cs="Arial"/>
          <w:lang w:eastAsia="pl-PL"/>
        </w:rPr>
        <w:t>1</w:t>
      </w:r>
      <w:r w:rsidRPr="00100E4C">
        <w:rPr>
          <w:rFonts w:ascii="Arial" w:eastAsia="Times New Roman" w:hAnsi="Arial" w:cs="Arial"/>
          <w:lang w:eastAsia="pl-PL"/>
        </w:rPr>
        <w:t>. We współpracy z Zamawiającym analizowanie nowych obowiązujących przepisów w stosunku do zastosowanych w opracowaniu projektowym celem wdrożenia ich do realizacji;</w:t>
      </w:r>
      <w:r w:rsidR="008F4F51">
        <w:rPr>
          <w:rFonts w:ascii="Arial" w:eastAsia="Times New Roman" w:hAnsi="Arial" w:cs="Arial"/>
          <w:lang w:eastAsia="pl-PL"/>
        </w:rPr>
        <w:t xml:space="preserve"> </w:t>
      </w:r>
      <w:r w:rsidRPr="00100E4C">
        <w:rPr>
          <w:rFonts w:ascii="Arial" w:eastAsia="Times New Roman" w:hAnsi="Arial" w:cs="Arial"/>
          <w:lang w:eastAsia="pl-PL"/>
        </w:rPr>
        <w:t>skompletowanie wszystkich niezbędnych instrukcji, w tym przeciwpożarowej, obsługi urządzeń</w:t>
      </w:r>
      <w:r w:rsidR="008F4F51">
        <w:rPr>
          <w:rFonts w:ascii="Arial" w:eastAsia="Times New Roman" w:hAnsi="Arial" w:cs="Arial"/>
          <w:lang w:eastAsia="pl-PL"/>
        </w:rPr>
        <w:t xml:space="preserve"> </w:t>
      </w:r>
      <w:r w:rsidRPr="00100E4C">
        <w:rPr>
          <w:rFonts w:ascii="Arial" w:eastAsia="Times New Roman" w:hAnsi="Arial" w:cs="Arial"/>
          <w:lang w:eastAsia="pl-PL"/>
        </w:rPr>
        <w:t>i innych elementów wbudowanych lub dostarczonych w ramach inwestycji,</w:t>
      </w:r>
      <w:r w:rsidR="008F4F51">
        <w:rPr>
          <w:rFonts w:ascii="Arial" w:eastAsia="Times New Roman" w:hAnsi="Arial" w:cs="Arial"/>
          <w:lang w:eastAsia="pl-PL"/>
        </w:rPr>
        <w:t xml:space="preserve"> </w:t>
      </w:r>
      <w:r w:rsidRPr="00100E4C">
        <w:rPr>
          <w:rFonts w:ascii="Arial" w:eastAsia="Times New Roman" w:hAnsi="Arial" w:cs="Arial"/>
          <w:lang w:eastAsia="pl-PL"/>
        </w:rPr>
        <w:t>skompletowanie dokumentów zamontowanego wyposażenia i sprzętu (np. karty gwarancyjne itp.).</w:t>
      </w:r>
    </w:p>
    <w:p w14:paraId="03D04895" w14:textId="57F99CAC" w:rsidR="00E65915" w:rsidRPr="005813BD" w:rsidRDefault="00E65915" w:rsidP="008F4F51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100E4C">
        <w:rPr>
          <w:rFonts w:ascii="Arial" w:eastAsia="Times New Roman" w:hAnsi="Arial" w:cs="Arial"/>
          <w:lang w:eastAsia="pl-PL"/>
        </w:rPr>
        <w:t>2</w:t>
      </w:r>
      <w:r w:rsidR="008F4F51">
        <w:rPr>
          <w:rFonts w:ascii="Arial" w:eastAsia="Times New Roman" w:hAnsi="Arial" w:cs="Arial"/>
          <w:lang w:eastAsia="pl-PL"/>
        </w:rPr>
        <w:t>2</w:t>
      </w:r>
      <w:r w:rsidRPr="00100E4C">
        <w:rPr>
          <w:rFonts w:ascii="Arial" w:eastAsia="Times New Roman" w:hAnsi="Arial" w:cs="Arial"/>
          <w:lang w:eastAsia="pl-PL"/>
        </w:rPr>
        <w:t xml:space="preserve">. Przygotowanie i przekazanie koniecznych dokumentów do Nadzoru Budowlanego oraz powiadomienie organów wymienionych w art. 56 Ustawy Prawo Budowlane uzyskanie w imieniu </w:t>
      </w:r>
      <w:r w:rsidRPr="005813BD">
        <w:rPr>
          <w:rFonts w:ascii="Arial" w:eastAsia="Times New Roman" w:hAnsi="Arial" w:cs="Arial"/>
          <w:lang w:eastAsia="pl-PL"/>
        </w:rPr>
        <w:t>Zamawiającego decyzji pozwolenia na użytkowanie. </w:t>
      </w:r>
    </w:p>
    <w:p w14:paraId="429A6140" w14:textId="059D4444" w:rsidR="00764C9F" w:rsidRPr="005813BD" w:rsidRDefault="008F4F51" w:rsidP="008F4F51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 w:rsidRPr="005813BD">
        <w:rPr>
          <w:rFonts w:ascii="Arial" w:hAnsi="Arial" w:cs="Arial"/>
        </w:rPr>
        <w:t>23</w:t>
      </w:r>
      <w:r w:rsidR="00030CE1" w:rsidRPr="005813BD">
        <w:rPr>
          <w:rFonts w:ascii="Arial" w:hAnsi="Arial" w:cs="Arial"/>
        </w:rPr>
        <w:t>. Zamawiający nie będzie ponosił odpowiedzialności za składniki majątkowe Wykonawcy, znajdujące się na terenie, na którym</w:t>
      </w:r>
      <w:r w:rsidR="00764C9F" w:rsidRPr="005813BD">
        <w:rPr>
          <w:rFonts w:ascii="Arial" w:hAnsi="Arial" w:cs="Arial"/>
        </w:rPr>
        <w:t xml:space="preserve"> </w:t>
      </w:r>
      <w:r w:rsidR="00030CE1" w:rsidRPr="005813BD">
        <w:rPr>
          <w:rFonts w:ascii="Arial" w:hAnsi="Arial" w:cs="Arial"/>
        </w:rPr>
        <w:t>wykonywany będzie P</w:t>
      </w:r>
      <w:r w:rsidR="00764C9F" w:rsidRPr="005813BD">
        <w:rPr>
          <w:rFonts w:ascii="Arial" w:hAnsi="Arial" w:cs="Arial"/>
        </w:rPr>
        <w:t>rzedmiot umowy oraz ewentualnie</w:t>
      </w:r>
      <w:r w:rsidR="00764C9F" w:rsidRPr="005813BD">
        <w:rPr>
          <w:rFonts w:ascii="Arial" w:hAnsi="Arial" w:cs="Arial"/>
        </w:rPr>
        <w:br/>
      </w:r>
      <w:r w:rsidR="00030CE1" w:rsidRPr="005813BD">
        <w:rPr>
          <w:rFonts w:ascii="Arial" w:hAnsi="Arial" w:cs="Arial"/>
        </w:rPr>
        <w:t>w jego sąsiedztwie, w trakcie wykonywania niniejszej umowy oraz po jej</w:t>
      </w:r>
      <w:r w:rsidR="00764C9F" w:rsidRPr="005813BD">
        <w:rPr>
          <w:rFonts w:ascii="Arial" w:hAnsi="Arial" w:cs="Arial"/>
        </w:rPr>
        <w:t xml:space="preserve"> </w:t>
      </w:r>
      <w:r w:rsidR="00030CE1" w:rsidRPr="005813BD">
        <w:rPr>
          <w:rFonts w:ascii="Arial" w:hAnsi="Arial" w:cs="Arial"/>
        </w:rPr>
        <w:t>zakończeniu.</w:t>
      </w:r>
      <w:r w:rsidR="00764C9F" w:rsidRPr="005813BD">
        <w:rPr>
          <w:rFonts w:ascii="Arial" w:hAnsi="Arial" w:cs="Arial"/>
        </w:rPr>
        <w:t xml:space="preserve"> </w:t>
      </w:r>
    </w:p>
    <w:p w14:paraId="3791A1CD" w14:textId="059E0EEF" w:rsidR="00764C9F" w:rsidRPr="005813BD" w:rsidRDefault="008F4F51" w:rsidP="001A488E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 w:rsidRPr="005813BD">
        <w:rPr>
          <w:rFonts w:ascii="Arial" w:hAnsi="Arial" w:cs="Arial"/>
        </w:rPr>
        <w:t>24</w:t>
      </w:r>
      <w:r w:rsidR="00030CE1" w:rsidRPr="005813BD">
        <w:rPr>
          <w:rFonts w:ascii="Arial" w:hAnsi="Arial" w:cs="Arial"/>
        </w:rPr>
        <w:t xml:space="preserve">. Zamawiający zobowiązuje się udostępnić Wykonawcy </w:t>
      </w:r>
      <w:r w:rsidR="00764C9F" w:rsidRPr="005813BD">
        <w:rPr>
          <w:rFonts w:ascii="Arial" w:hAnsi="Arial" w:cs="Arial"/>
        </w:rPr>
        <w:t>teren budowy, odebrać ukończony</w:t>
      </w:r>
      <w:r w:rsidR="00764C9F" w:rsidRPr="005813BD">
        <w:rPr>
          <w:rFonts w:ascii="Arial" w:hAnsi="Arial" w:cs="Arial"/>
        </w:rPr>
        <w:br/>
      </w:r>
      <w:r w:rsidR="00030CE1" w:rsidRPr="005813BD">
        <w:rPr>
          <w:rFonts w:ascii="Arial" w:hAnsi="Arial" w:cs="Arial"/>
        </w:rPr>
        <w:t>i wolny od wad Przedmiot umowy oraz</w:t>
      </w:r>
      <w:r w:rsidR="00304800" w:rsidRPr="005813BD">
        <w:rPr>
          <w:rFonts w:ascii="Arial" w:hAnsi="Arial" w:cs="Arial"/>
        </w:rPr>
        <w:t xml:space="preserve"> </w:t>
      </w:r>
      <w:r w:rsidR="00030CE1" w:rsidRPr="005813BD">
        <w:rPr>
          <w:rFonts w:ascii="Arial" w:hAnsi="Arial" w:cs="Arial"/>
        </w:rPr>
        <w:t>zapłacić wynagrodzenie ustalone zgodnie z § 7 niniejszej umowy.</w:t>
      </w:r>
      <w:r w:rsidR="00764C9F" w:rsidRPr="005813BD">
        <w:rPr>
          <w:rFonts w:ascii="Arial" w:hAnsi="Arial" w:cs="Arial"/>
        </w:rPr>
        <w:t xml:space="preserve"> </w:t>
      </w:r>
    </w:p>
    <w:p w14:paraId="725EACFD" w14:textId="0FA69436" w:rsidR="00304800" w:rsidRDefault="00C341CF" w:rsidP="001A488E">
      <w:pPr>
        <w:spacing w:after="120" w:line="240" w:lineRule="auto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005813BD">
        <w:rPr>
          <w:rFonts w:ascii="Arial" w:eastAsia="Times New Roman" w:hAnsi="Arial" w:cs="Arial"/>
          <w:color w:val="000000" w:themeColor="text1"/>
          <w:lang w:eastAsia="pl-PL"/>
        </w:rPr>
        <w:t>25</w:t>
      </w:r>
      <w:r w:rsidR="00764C9F" w:rsidRPr="005813BD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764C9F" w:rsidRPr="005813BD">
        <w:rPr>
          <w:rFonts w:ascii="Arial" w:eastAsia="Arial" w:hAnsi="Arial" w:cs="Arial"/>
          <w:color w:val="000000" w:themeColor="text1"/>
        </w:rPr>
        <w:t>Wykonawca zobowiązany jest do zapewnienia obsługi geodezyjnej podczas prowadzenia robót i sporządzenia powykonawczej inwentaryzacji geodezyjnej przez upoważnioną jednostkę geodezyjną zgodnie z §19, §20 i §21 Rozporządzenia Ministra Gospodarki Przestrzennej</w:t>
      </w:r>
      <w:r w:rsidR="00764C9F" w:rsidRPr="005813BD">
        <w:rPr>
          <w:rFonts w:ascii="Arial" w:eastAsia="Arial" w:hAnsi="Arial" w:cs="Arial"/>
          <w:color w:val="000000" w:themeColor="text1"/>
        </w:rPr>
        <w:br/>
        <w:t>i Budownictwa z dnia 21 lutego 1995 r. w sprawie rodzaju</w:t>
      </w:r>
      <w:r w:rsidR="00764C9F" w:rsidRPr="00E76CAF">
        <w:rPr>
          <w:rFonts w:ascii="Arial" w:eastAsia="Arial" w:hAnsi="Arial" w:cs="Arial"/>
          <w:color w:val="000000" w:themeColor="text1"/>
        </w:rPr>
        <w:t xml:space="preserve"> i zakresu opracowań geodezyjno-kartograficznych oraz czynności geodezyjnych obowiązujących w budownictwie (Dz. U. Nr 25</w:t>
      </w:r>
      <w:r w:rsidR="00764C9F" w:rsidRPr="00E76CAF">
        <w:rPr>
          <w:rFonts w:ascii="Arial" w:eastAsia="Arial" w:hAnsi="Arial" w:cs="Arial"/>
          <w:color w:val="000000" w:themeColor="text1"/>
        </w:rPr>
        <w:br/>
        <w:t>z 1995 r. poz. 133). Dokumentacja geodezyjno-kartograficzna sporządzona w wyniku geodezyjnej inwentaryzacji powykonawczej musi  zawierać dane umożliwiające wniesienie zmian na mapę zasadniczą, do ewidencji gruntów i budynków (wykaz zmian gruntowych) oraz do ewidencji sieci uzbrojenia terenu. Wykonawca zobowiązany jest dostarczyć dokumentację geodezyjną powykonawczą w wersji elektronicznej w formacie dxf i pdf.</w:t>
      </w:r>
      <w:r w:rsidR="00304800">
        <w:rPr>
          <w:rFonts w:ascii="Arial" w:eastAsia="Arial" w:hAnsi="Arial" w:cs="Arial"/>
          <w:color w:val="000000" w:themeColor="text1"/>
        </w:rPr>
        <w:t xml:space="preserve"> </w:t>
      </w:r>
    </w:p>
    <w:p w14:paraId="4FB99F5F" w14:textId="5AAC3D31" w:rsidR="000F6401" w:rsidRDefault="00C341CF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26</w:t>
      </w:r>
      <w:r w:rsidR="000F6401" w:rsidRPr="00426E0D">
        <w:rPr>
          <w:rFonts w:ascii="Arial" w:hAnsi="Arial"/>
        </w:rPr>
        <w:t>. Wykonawca zobowiązuje się do ochrony urządzeń podziemnych zlokalizowanych na obszarze realizacji inwestycji  i odpowiedzialności za ich ewentualne uszkodzenie.</w:t>
      </w:r>
    </w:p>
    <w:p w14:paraId="50283EAD" w14:textId="5E41F70E" w:rsidR="00C341CF" w:rsidRPr="00100E4C" w:rsidRDefault="00C341CF" w:rsidP="00C341C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00E4C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100E4C">
        <w:rPr>
          <w:rFonts w:ascii="Arial" w:hAnsi="Arial" w:cs="Arial"/>
        </w:rPr>
        <w:t xml:space="preserve">. Doprowadzenie inwestycji i wykonywanych robót oraz przygotowanie dokumentów w taki sposób, aby </w:t>
      </w:r>
      <w:r w:rsidRPr="00100E4C">
        <w:rPr>
          <w:rFonts w:ascii="Arial" w:eastAsia="Times New Roman" w:hAnsi="Arial" w:cs="Arial"/>
          <w:lang w:eastAsia="pl-PL"/>
        </w:rPr>
        <w:t>odpowiednie Instytucje w tym: Powiatowy Inspektorat Nadzoru Budowlanego, Państwowa Powiatowa Inspekcja Sanitarna, Państwowej Straży Pożarnej, nie wniosły sprzeciwu ani uwag oraz dostarczenie pozytywnych protokołów kominiarskich, pozytywnych protokołów Wojewódzkiego Konserwatora Ochrony Zabytków, Archeologa i innych wymaganych przepisami  lub przez gestorów sieci i dostawców mediów.</w:t>
      </w:r>
    </w:p>
    <w:p w14:paraId="52A4B7F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3</w:t>
      </w:r>
      <w:r w:rsidR="005E7BCD" w:rsidRPr="00106DC3">
        <w:rPr>
          <w:rFonts w:ascii="Arial" w:hAnsi="Arial" w:cs="Arial"/>
        </w:rPr>
        <w:t>.</w:t>
      </w:r>
    </w:p>
    <w:p w14:paraId="143227A5" w14:textId="5E315C7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  <w:i/>
        </w:rPr>
      </w:pPr>
      <w:r w:rsidRPr="00106DC3">
        <w:rPr>
          <w:rFonts w:ascii="Arial" w:hAnsi="Arial" w:cs="Arial"/>
        </w:rPr>
        <w:t>1. Strony umowy ustalają, że roboty zostaną wykonane</w:t>
      </w:r>
      <w:r w:rsidR="00764C9F">
        <w:rPr>
          <w:rFonts w:ascii="Arial" w:hAnsi="Arial" w:cs="Arial"/>
        </w:rPr>
        <w:t xml:space="preserve"> przez </w:t>
      </w:r>
      <w:r w:rsidR="00316D84">
        <w:rPr>
          <w:rFonts w:ascii="Arial" w:hAnsi="Arial" w:cs="Arial"/>
        </w:rPr>
        <w:t>W</w:t>
      </w:r>
      <w:r w:rsidR="00764C9F">
        <w:rPr>
          <w:rFonts w:ascii="Arial" w:hAnsi="Arial" w:cs="Arial"/>
        </w:rPr>
        <w:t>ykonawcę osobiście bądź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z udziałem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odwykonawców</w:t>
      </w:r>
      <w:r w:rsidRPr="00106DC3">
        <w:rPr>
          <w:rFonts w:ascii="Arial" w:hAnsi="Arial" w:cs="Arial"/>
          <w:i/>
        </w:rPr>
        <w:t>.</w:t>
      </w:r>
    </w:p>
    <w:p w14:paraId="63279F29" w14:textId="1D55A71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Wykonawca jest odpowiedzialny za działania lub zaniechania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odwykonawcy, jego przedstawicieli lub pracowników, jak za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własne działania lub zaniechania. Wykonawca jest </w:t>
      </w:r>
      <w:r w:rsidRPr="00106DC3">
        <w:rPr>
          <w:rFonts w:ascii="Arial" w:hAnsi="Arial" w:cs="Arial"/>
        </w:rPr>
        <w:lastRenderedPageBreak/>
        <w:t xml:space="preserve">zobowiązany do sprawowania na bieżąco nadzoru nad pracami wykonywanymi przez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odwykonawcę i do ich koordynacji.</w:t>
      </w:r>
    </w:p>
    <w:p w14:paraId="0211C6E8" w14:textId="36D8D1B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W celu powierzenia wykonania części zamówienia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odwykonawcy, </w:t>
      </w:r>
      <w:r w:rsidR="00316D84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ykonawca zawiera umowę o podwykonawstwo w roz</w:t>
      </w:r>
      <w:r w:rsidR="00764C9F">
        <w:rPr>
          <w:rFonts w:ascii="Arial" w:hAnsi="Arial" w:cs="Arial"/>
        </w:rPr>
        <w:t>umieniu art. 7 pkt 27 ustawy Pzp</w:t>
      </w:r>
      <w:r w:rsidRPr="00106DC3">
        <w:rPr>
          <w:rFonts w:ascii="Arial" w:hAnsi="Arial" w:cs="Arial"/>
        </w:rPr>
        <w:t>.</w:t>
      </w:r>
    </w:p>
    <w:p w14:paraId="7F08720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Każdy projekt umowy i umowa o podwykonawstwo musi zawi</w:t>
      </w:r>
      <w:r w:rsidR="00764C9F">
        <w:rPr>
          <w:rFonts w:ascii="Arial" w:hAnsi="Arial" w:cs="Arial"/>
        </w:rPr>
        <w:t>erać postanowienia niesprzeczne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postanowieniami niniejszej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oraz będzie zawierać w szczególności:</w:t>
      </w:r>
    </w:p>
    <w:p w14:paraId="020BFFF2" w14:textId="5886151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a) określenie stron, z tym zastrzeżeniem, że w przypadku, gdy zamówienie publiczne zostało udzielone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ykonawcom,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którzy wspólnie ubiegali się o jego udzielenie (konsorcjum) i wspólnie występują w niniejszej umowie jako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ykonawca,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umowa o podwykonawstwo powinna być zawarta z wszystkimi członkami konsorcjum, a nie tylko z jednym lub niektórymi z nich;</w:t>
      </w:r>
    </w:p>
    <w:p w14:paraId="2166995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zakres robót przewidzianych do wykonania;</w:t>
      </w:r>
    </w:p>
    <w:p w14:paraId="781581CF" w14:textId="3E2B614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termin realizacji robót, który będzie zgodny z terminem wy</w:t>
      </w:r>
      <w:r w:rsidR="00764C9F">
        <w:rPr>
          <w:rFonts w:ascii="Arial" w:hAnsi="Arial" w:cs="Arial"/>
        </w:rPr>
        <w:t>konania niniejszej umowy</w:t>
      </w:r>
      <w:r w:rsidR="00BE6BDF">
        <w:rPr>
          <w:rFonts w:ascii="Arial" w:hAnsi="Arial" w:cs="Arial"/>
        </w:rPr>
        <w:t xml:space="preserve"> </w:t>
      </w:r>
      <w:r w:rsidR="00BE6BDF" w:rsidRPr="00100E4C">
        <w:rPr>
          <w:rFonts w:ascii="Arial" w:hAnsi="Arial" w:cs="Arial"/>
        </w:rPr>
        <w:t>oraz</w:t>
      </w:r>
      <w:r w:rsidR="00BE6BDF">
        <w:rPr>
          <w:rFonts w:ascii="Arial" w:hAnsi="Arial" w:cs="Arial"/>
        </w:rPr>
        <w:br/>
      </w:r>
      <w:r w:rsidR="00BE6BDF" w:rsidRPr="00100E4C">
        <w:rPr>
          <w:rFonts w:ascii="Arial" w:hAnsi="Arial" w:cs="Arial"/>
        </w:rPr>
        <w:t xml:space="preserve">z harmonogramem rzeczowo-finansowym, o którym mowa </w:t>
      </w:r>
      <w:r w:rsidR="00BE6BDF" w:rsidRPr="00DB38CF">
        <w:rPr>
          <w:rFonts w:ascii="Arial" w:hAnsi="Arial" w:cs="Arial"/>
        </w:rPr>
        <w:t xml:space="preserve">w § 16 ust. </w:t>
      </w:r>
      <w:r w:rsidR="00945CD4" w:rsidRPr="00DB38CF">
        <w:rPr>
          <w:rFonts w:ascii="Arial" w:hAnsi="Arial" w:cs="Arial"/>
        </w:rPr>
        <w:t>4</w:t>
      </w:r>
      <w:r w:rsidR="00BE6BDF" w:rsidRPr="00DB38CF">
        <w:rPr>
          <w:rFonts w:ascii="Arial" w:hAnsi="Arial" w:cs="Arial"/>
        </w:rPr>
        <w:t xml:space="preserve"> pkt. 3 umowy (załącznik nr 3 do umowy)</w:t>
      </w:r>
      <w:r w:rsidR="00E76CAF" w:rsidRPr="00DB38CF">
        <w:rPr>
          <w:rFonts w:ascii="Arial" w:hAnsi="Arial" w:cs="Arial"/>
        </w:rPr>
        <w:t>,</w:t>
      </w:r>
    </w:p>
    <w:p w14:paraId="6C21E5E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terminy i zasady dokonywania odbioru,</w:t>
      </w:r>
    </w:p>
    <w:p w14:paraId="6B7E7529" w14:textId="6A86FA6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wynagrodzenie i zasady płatności za wykonanie robót, z zastrzeżeniem, że nie będzie ono wyższe od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 wykonanie tego samego zakresu robót należnego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ykonawcy od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(wynikającego z niniejszej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umowy);</w:t>
      </w:r>
    </w:p>
    <w:p w14:paraId="6D618B6C" w14:textId="5E4E039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f) wymóg zatrudnienia przez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odwykonawcę na podstawie umowy o pracę osób wykonujących czynności, o których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obowiązki w zakresie dokumentowania oraz sankcje z tytułu niespełnienia tego wymogu;</w:t>
      </w:r>
    </w:p>
    <w:p w14:paraId="522E8CDE" w14:textId="15BD7C1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wymaganą treść postanowień projektu umowy i um</w:t>
      </w:r>
      <w:r w:rsidR="00764C9F">
        <w:rPr>
          <w:rFonts w:ascii="Arial" w:hAnsi="Arial" w:cs="Arial"/>
        </w:rPr>
        <w:t>owy o podwykonawstwo zawieranej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z dalszym </w:t>
      </w:r>
      <w:r w:rsidR="006B2F28">
        <w:rPr>
          <w:rFonts w:ascii="Arial" w:hAnsi="Arial" w:cs="Arial"/>
        </w:rPr>
        <w:t>Po</w:t>
      </w:r>
      <w:r w:rsidRPr="00106DC3">
        <w:rPr>
          <w:rFonts w:ascii="Arial" w:hAnsi="Arial" w:cs="Arial"/>
        </w:rPr>
        <w:t>dwykonawcą,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przy czym nie może ona być mniej korzystna dla dalszego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odwykonawcy niż postanowienia niniejszej umowy.</w:t>
      </w:r>
    </w:p>
    <w:p w14:paraId="5EDF0A5F" w14:textId="0C8E748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5. Wykonawca,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odwykonawca lub dalszy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</w:t>
      </w:r>
      <w:r w:rsidR="00764C9F">
        <w:rPr>
          <w:rFonts w:ascii="Arial" w:hAnsi="Arial" w:cs="Arial"/>
        </w:rPr>
        <w:t>awca zamierzający zawrzeć umowę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o podwykonawstwo, której przedmiotem jest wykonanie robót budowlanych, jest zobowiązany do przedłożenia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amawiającemu projektu umowy o podwykonawstwo, przy czym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odwykonawca lub dalszy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odwykonawca do projektu umowy dołączy z</w:t>
      </w:r>
      <w:r w:rsidR="00764C9F">
        <w:rPr>
          <w:rFonts w:ascii="Arial" w:hAnsi="Arial" w:cs="Arial"/>
        </w:rPr>
        <w:t xml:space="preserve">godę </w:t>
      </w:r>
      <w:r w:rsidR="00EA1B29">
        <w:rPr>
          <w:rFonts w:ascii="Arial" w:hAnsi="Arial" w:cs="Arial"/>
        </w:rPr>
        <w:t>W</w:t>
      </w:r>
      <w:r w:rsidR="00764C9F">
        <w:rPr>
          <w:rFonts w:ascii="Arial" w:hAnsi="Arial" w:cs="Arial"/>
        </w:rPr>
        <w:t>ykonawcy na zawarcie umowy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o treści zgodnej z przedłożonym projektem umowy.</w:t>
      </w:r>
    </w:p>
    <w:p w14:paraId="2D9DC3AB" w14:textId="169FB06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6. Zamawiający w terminie 10 dni od otrzymania od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</w:t>
      </w:r>
      <w:r w:rsidR="00960F36">
        <w:rPr>
          <w:rFonts w:ascii="Arial" w:hAnsi="Arial" w:cs="Arial"/>
        </w:rPr>
        <w:t>nawcy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może wnieść do niej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pisemne zastrzeżenia. Jeżeli tego nie uczyni, oznaczać to będzie akceptację projektu umowy przez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amawiającego.</w:t>
      </w:r>
    </w:p>
    <w:p w14:paraId="186832D7" w14:textId="1302E76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W przypadku zgłoszenia przez </w:t>
      </w:r>
      <w:r w:rsidR="00960F36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</w:t>
      </w:r>
      <w:r w:rsidR="00960F36">
        <w:rPr>
          <w:rFonts w:ascii="Arial" w:hAnsi="Arial" w:cs="Arial"/>
        </w:rPr>
        <w:t>go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o podwykonawstwo,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ykonawca,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odwykonawca lub dalszy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odwykonawca może przedłożyć zmieniony projekt umowy o podwykonawstwo, uwzględniający w całości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zastrzeżenia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amawiającego. W takim przypadku termin do zgłoszenia </w:t>
      </w:r>
      <w:r w:rsidR="00960F36">
        <w:rPr>
          <w:rFonts w:ascii="Arial" w:hAnsi="Arial" w:cs="Arial"/>
        </w:rPr>
        <w:t xml:space="preserve">zastrzeżeń przez </w:t>
      </w:r>
      <w:r w:rsidR="00316D84">
        <w:rPr>
          <w:rFonts w:ascii="Arial" w:hAnsi="Arial" w:cs="Arial"/>
        </w:rPr>
        <w:t>Z</w:t>
      </w:r>
      <w:r w:rsidR="00960F36">
        <w:rPr>
          <w:rFonts w:ascii="Arial" w:hAnsi="Arial" w:cs="Arial"/>
        </w:rPr>
        <w:t>amawiającego,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§3 ust. 6 umowy, rozpoczyna bieg na nowo.</w:t>
      </w:r>
    </w:p>
    <w:p w14:paraId="70733307" w14:textId="2DB5392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8. Wykonawca,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odwykonawca lub dalszy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odwykonawca jest zobowiązany przedłożyć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amawiającemu, poświadczoną przez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przedkładającego za zgodność z oryginałem, kopię zawartej umowy o podwykonawstwo o treści zgodnej z zaakceptowanym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uprzednio przez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projektem, w terminie do 7 dni od daty jej zawarcia.</w:t>
      </w:r>
    </w:p>
    <w:p w14:paraId="0E7973FB" w14:textId="4863E30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Zamawiający w terminie do 10 dni od doręczenia mu kopii umowy o podwykonawstwo może zgłosić sprzeciw do treści tej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umowy. Jeżeli tego nie uczyni, oznaczać to będzie akceptację umowy o podwykonawstwo.</w:t>
      </w:r>
    </w:p>
    <w:p w14:paraId="64630EF7" w14:textId="528B630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Zamawiający jest uprawniony do zgłaszania pisemny</w:t>
      </w:r>
      <w:r w:rsidR="00960F36">
        <w:rPr>
          <w:rFonts w:ascii="Arial" w:hAnsi="Arial" w:cs="Arial"/>
        </w:rPr>
        <w:t>ch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lub sprzeciwu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 podwykonawstwo, w szczególności, gdy:</w:t>
      </w:r>
    </w:p>
    <w:p w14:paraId="47420F1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a) nie będzie spełniała wymagań określonych w dokumentach zamówienia; </w:t>
      </w:r>
    </w:p>
    <w:p w14:paraId="4C48EA3F" w14:textId="52A250A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 xml:space="preserve">b) będzie przewidywała termin zapłaty wynagrodzenia dłuższy niż 30 dni od dnia doręczenia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ykonawcy,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lub dalszemu </w:t>
      </w:r>
      <w:r w:rsidR="006B2F28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odwykonawcy faktury lub rachunku, potwierdzających wykonanie zleconego świadczenia;</w:t>
      </w:r>
    </w:p>
    <w:p w14:paraId="244F6262" w14:textId="782B9FD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c) będzie zawierała zapisy uzależniające dokonanie zapłaty na rzecz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odwykonawcy od odbioru robót przez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 lub od zapłaty należności wykonawcy przez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amawiającego;</w:t>
      </w:r>
    </w:p>
    <w:p w14:paraId="147E07DF" w14:textId="11BD0D1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nie będzie zawierała uregulowań dotyczących zawi</w:t>
      </w:r>
      <w:r w:rsidR="00960F36">
        <w:rPr>
          <w:rFonts w:ascii="Arial" w:hAnsi="Arial" w:cs="Arial"/>
        </w:rPr>
        <w:t>erania umów na roboty budowlane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z dalszymi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odwykonawcami w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szczególności zapisów warunkujących podpisanie tych umów od zgody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ykonawcy i od akceptacji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amawiającego;</w:t>
      </w:r>
    </w:p>
    <w:p w14:paraId="4200A751" w14:textId="6622FB03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e) będzie zawierać postanowienia, które w ocenie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będą mogły utrudniać lub uniemożliwiać prawidłową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terminową realizację niniejszej umowy, zgodnie z jej treścią;</w:t>
      </w:r>
    </w:p>
    <w:p w14:paraId="2E1F95D5" w14:textId="2892143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będzie zawierała postanowienia niezgodne z art. 463 ustawy PZP tj. postanowienia kształtujące prawa i obowiązki</w:t>
      </w:r>
      <w:r w:rsidR="0057037C">
        <w:rPr>
          <w:rFonts w:ascii="Arial" w:hAnsi="Arial" w:cs="Arial"/>
        </w:rPr>
        <w:t xml:space="preserve">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odwykonawcy, w zakresie kar umownych oraz postanowień dotyczących warunków wypłaty wynagrodzenia, w sposób dla niego mniej korzystny niż prawa i obowiązki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ykonawcy, ukształtowane postanowieniami niniejszej umowy</w:t>
      </w:r>
    </w:p>
    <w:p w14:paraId="0CC3EA31" w14:textId="7D11581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11.Uregulowania niniejszego paragrafu obowiązują tak</w:t>
      </w:r>
      <w:r w:rsidR="001E1285">
        <w:rPr>
          <w:rFonts w:ascii="Arial" w:hAnsi="Arial" w:cs="Arial"/>
        </w:rPr>
        <w:t>że przy zmianach projektów umów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jak i zmianach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umów o podwykonawstwo.</w:t>
      </w:r>
    </w:p>
    <w:p w14:paraId="52FC1D29" w14:textId="75D4AAD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12. Strony umowy stwierdzają, iż w przypadku zgłoszenia sprzeciwu lub zastrzeżeń przez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amawiającego, wyłączona jest odpowiedzialność solidarna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 z wykonawcą za zapłatę wymaganego wynagrodzenia, przysługującego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odwykonawcy lub dalszemu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odwykonawcy za wykonanie czynności przewidzianych niniejszą umową.</w:t>
      </w:r>
    </w:p>
    <w:p w14:paraId="2CF7930D" w14:textId="29A6F6B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13. Wykonawca,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odwykonawca, dalszy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odwykonawca zamówienia na roboty budowlane przedkłada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amawiającemu poświadczoną za zgodność z </w:t>
      </w:r>
      <w:r w:rsidR="001E1285">
        <w:rPr>
          <w:rFonts w:ascii="Arial" w:hAnsi="Arial" w:cs="Arial"/>
        </w:rPr>
        <w:t>oryginałem kopię zawartej umowy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są dostawy lub usługi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7 dni od dnia jej zawarcia z wyłączeniem umów o podwykonawstwo o wartości mniejszej niż 0,5% wartości umowy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określonej w § 7 ust. 1.</w:t>
      </w:r>
    </w:p>
    <w:p w14:paraId="30D11571" w14:textId="306C260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14. W przypadku, o którym mowa w § 3 ust. 13 umowy, jeżeli termin zapłaty wynagrodzenia jest dłuższy niż 30 dni, </w:t>
      </w:r>
      <w:r w:rsidR="0057037C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informuje o tym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ykonawcę i wzywa go do zmiany tej umowy pod rygorem wystąpienia o zapłatę kary umownej.</w:t>
      </w:r>
    </w:p>
    <w:p w14:paraId="603060F9" w14:textId="0B89483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Procedurę, o której mowa w § 3 ust. 13 i 14 umowy, stosuje się również do wszystkich zmian umów o podwykonawstwo,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których przedmiotem są dostawy lub usługi.</w:t>
      </w:r>
    </w:p>
    <w:p w14:paraId="3B0510E4" w14:textId="0C367E7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16. Wykonawca, powierzając realizację robót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odwykonawcy, jest zobowiązany do dokonania we własnym zakresie zapłaty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wymagalnego wynagrodzenia należnego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odwykonawcy</w:t>
      </w:r>
      <w:r w:rsidR="00E74628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zachowaniem terminów płatności określonych w umowie z</w:t>
      </w:r>
      <w:r w:rsidR="0057037C">
        <w:rPr>
          <w:rFonts w:ascii="Arial" w:hAnsi="Arial" w:cs="Arial"/>
        </w:rPr>
        <w:t xml:space="preserve">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odwykonawcą.</w:t>
      </w:r>
    </w:p>
    <w:p w14:paraId="4C65CBE6" w14:textId="5F01F0B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17. W przypadku uchylenia się od obowiązku zapłaty odpowiednio przez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ykonawcę, </w:t>
      </w:r>
      <w:r w:rsidR="00EA1B29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odwykonawcę lub dalszego</w:t>
      </w:r>
      <w:r w:rsidR="0057037C">
        <w:rPr>
          <w:rFonts w:ascii="Arial" w:hAnsi="Arial" w:cs="Arial"/>
        </w:rPr>
        <w:t xml:space="preserve"> </w:t>
      </w:r>
      <w:r w:rsidR="00EA1B29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odwykonawcę bezpośredniej zapłaty wymagalnego wynagrodzenia przysługującego </w:t>
      </w:r>
      <w:r w:rsidR="00EA1B29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odwykonawcy lub dalszemu</w:t>
      </w:r>
      <w:r w:rsidR="0057037C">
        <w:rPr>
          <w:rFonts w:ascii="Arial" w:hAnsi="Arial" w:cs="Arial"/>
        </w:rPr>
        <w:t xml:space="preserve"> </w:t>
      </w:r>
      <w:r w:rsidR="00EA1B29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odwykonawcy, za wykonane i odebrane roboty,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 dokona bezpośredniej zapłaty wymagalnego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przysługującego </w:t>
      </w:r>
      <w:r w:rsidR="00EA1B29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odwykonawcy, dalszemu </w:t>
      </w:r>
      <w:r w:rsidR="00EA1B29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odwykonawcy, który zawarł zaakceptowaną przez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umowę o</w:t>
      </w:r>
      <w:r w:rsidR="00AE79D2">
        <w:rPr>
          <w:rFonts w:ascii="Arial" w:hAnsi="Arial" w:cs="Arial"/>
        </w:rPr>
        <w:t xml:space="preserve"> </w:t>
      </w:r>
      <w:r w:rsidR="00EA1B29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odwykonawstwo, której przedmiotem są roboty budowlane lub który zawarł przedłożoną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amawiającemu umowę 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podwykonawstwo, której przedmiotem są dostawy lub usługi, na zasadach określonych w art. 465 ustawy Pzp.</w:t>
      </w:r>
    </w:p>
    <w:p w14:paraId="784C24EC" w14:textId="1F236C60" w:rsidR="00030CE1" w:rsidRPr="005813BD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5813BD">
        <w:rPr>
          <w:rFonts w:ascii="Arial" w:hAnsi="Arial" w:cs="Arial"/>
        </w:rPr>
        <w:t>§ 4</w:t>
      </w:r>
      <w:r w:rsidR="005E7BCD" w:rsidRPr="005813BD">
        <w:rPr>
          <w:rFonts w:ascii="Arial" w:hAnsi="Arial" w:cs="Arial"/>
        </w:rPr>
        <w:t>.</w:t>
      </w:r>
    </w:p>
    <w:p w14:paraId="1C3160EE" w14:textId="77777777" w:rsidR="00030CE1" w:rsidRPr="005813BD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5813BD">
        <w:rPr>
          <w:rFonts w:ascii="Arial" w:hAnsi="Arial" w:cs="Arial"/>
          <w:iCs/>
        </w:rPr>
        <w:t>1. W związku z zastosowaniem klauzuli społecznej na</w:t>
      </w:r>
      <w:r w:rsidR="001E1285" w:rsidRPr="005813BD">
        <w:rPr>
          <w:rFonts w:ascii="Arial" w:hAnsi="Arial" w:cs="Arial"/>
          <w:iCs/>
        </w:rPr>
        <w:t xml:space="preserve"> podstawie art. 95 ustawy Pzp, Z</w:t>
      </w:r>
      <w:r w:rsidRPr="005813BD">
        <w:rPr>
          <w:rFonts w:ascii="Arial" w:hAnsi="Arial" w:cs="Arial"/>
          <w:iCs/>
        </w:rPr>
        <w:t>amawiający wymaga zatrudnienia przez</w:t>
      </w:r>
      <w:r w:rsidR="001E1285" w:rsidRPr="005813BD">
        <w:rPr>
          <w:rFonts w:ascii="Arial" w:hAnsi="Arial" w:cs="Arial"/>
          <w:iCs/>
        </w:rPr>
        <w:t xml:space="preserve"> W</w:t>
      </w:r>
      <w:r w:rsidRPr="005813BD">
        <w:rPr>
          <w:rFonts w:ascii="Arial" w:hAnsi="Arial" w:cs="Arial"/>
          <w:iCs/>
        </w:rPr>
        <w:t>y</w:t>
      </w:r>
      <w:r w:rsidR="001E1285" w:rsidRPr="005813BD">
        <w:rPr>
          <w:rFonts w:ascii="Arial" w:hAnsi="Arial" w:cs="Arial"/>
          <w:iCs/>
        </w:rPr>
        <w:t>konawcę i P</w:t>
      </w:r>
      <w:r w:rsidRPr="005813BD">
        <w:rPr>
          <w:rFonts w:ascii="Arial" w:hAnsi="Arial" w:cs="Arial"/>
          <w:iCs/>
        </w:rPr>
        <w:t>odwykonawcę na podstawie umowy o pracę osób wykonujących czynności w zakresie realizacji zamówienia w</w:t>
      </w:r>
      <w:r w:rsidR="00DE6CEB" w:rsidRPr="005813BD">
        <w:rPr>
          <w:rFonts w:ascii="Arial" w:hAnsi="Arial" w:cs="Arial"/>
          <w:iCs/>
        </w:rPr>
        <w:t xml:space="preserve"> </w:t>
      </w:r>
      <w:r w:rsidRPr="005813BD">
        <w:rPr>
          <w:rFonts w:ascii="Arial" w:hAnsi="Arial" w:cs="Arial"/>
          <w:iCs/>
        </w:rPr>
        <w:t>sposób określony w art. 22 § 1 ustawy z 26 czerwca 1974 r. – Kodeks pracy, tj. pracowników wykonujących</w:t>
      </w:r>
      <w:r w:rsidR="00DE6CEB" w:rsidRPr="005813BD">
        <w:rPr>
          <w:rFonts w:ascii="Arial" w:hAnsi="Arial" w:cs="Arial"/>
          <w:iCs/>
        </w:rPr>
        <w:t xml:space="preserve"> </w:t>
      </w:r>
      <w:r w:rsidRPr="005813BD">
        <w:rPr>
          <w:rFonts w:ascii="Arial" w:hAnsi="Arial" w:cs="Arial"/>
          <w:iCs/>
        </w:rPr>
        <w:t>następujące</w:t>
      </w:r>
      <w:r w:rsidR="00DE6CEB" w:rsidRPr="005813BD">
        <w:rPr>
          <w:rFonts w:ascii="Arial" w:hAnsi="Arial" w:cs="Arial"/>
          <w:iCs/>
        </w:rPr>
        <w:t xml:space="preserve"> </w:t>
      </w:r>
      <w:r w:rsidRPr="005813BD">
        <w:rPr>
          <w:rFonts w:ascii="Arial" w:hAnsi="Arial" w:cs="Arial"/>
          <w:iCs/>
        </w:rPr>
        <w:t>czynności:</w:t>
      </w:r>
    </w:p>
    <w:p w14:paraId="63654D21" w14:textId="7AF1DDD0" w:rsidR="00030CE1" w:rsidRPr="005813BD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5813BD">
        <w:rPr>
          <w:rFonts w:ascii="Arial" w:hAnsi="Arial" w:cs="Arial"/>
          <w:iCs/>
        </w:rPr>
        <w:t>a) roboty ogólnobudowlane</w:t>
      </w:r>
      <w:r w:rsidR="00316109" w:rsidRPr="005813BD">
        <w:rPr>
          <w:rFonts w:ascii="Arial" w:hAnsi="Arial" w:cs="Arial"/>
          <w:iCs/>
        </w:rPr>
        <w:t>,</w:t>
      </w:r>
    </w:p>
    <w:p w14:paraId="1E6A78EA" w14:textId="3AEF75BC" w:rsidR="000723CC" w:rsidRPr="005813BD" w:rsidRDefault="001A488E" w:rsidP="000723CC">
      <w:pPr>
        <w:jc w:val="both"/>
        <w:rPr>
          <w:rFonts w:ascii="Arial" w:hAnsi="Arial" w:cs="Arial"/>
        </w:rPr>
      </w:pPr>
      <w:r w:rsidRPr="005813BD">
        <w:rPr>
          <w:rFonts w:ascii="Arial" w:hAnsi="Arial" w:cs="Arial"/>
          <w:iCs/>
        </w:rPr>
        <w:t xml:space="preserve">b) </w:t>
      </w:r>
      <w:r w:rsidR="000723CC" w:rsidRPr="005813BD">
        <w:rPr>
          <w:rFonts w:ascii="Arial" w:hAnsi="Arial" w:cs="Arial"/>
        </w:rPr>
        <w:t>roboty instalacji sanitarnych</w:t>
      </w:r>
    </w:p>
    <w:p w14:paraId="75AD6E9D" w14:textId="6907C97B" w:rsidR="000723CC" w:rsidRPr="00510BB0" w:rsidRDefault="000723CC" w:rsidP="000723CC">
      <w:pPr>
        <w:jc w:val="both"/>
        <w:rPr>
          <w:rFonts w:ascii="Arial" w:hAnsi="Arial" w:cs="Arial"/>
        </w:rPr>
      </w:pPr>
      <w:r w:rsidRPr="005813BD">
        <w:rPr>
          <w:rFonts w:ascii="Arial" w:hAnsi="Arial" w:cs="Arial"/>
        </w:rPr>
        <w:t>c) roboty elektryczne</w:t>
      </w:r>
    </w:p>
    <w:p w14:paraId="5EEAEADF" w14:textId="1979736D" w:rsidR="00030CE1" w:rsidRPr="008B4F3E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lastRenderedPageBreak/>
        <w:t>przez cały okres wykonywania tych czynności.</w:t>
      </w:r>
    </w:p>
    <w:p w14:paraId="75415C6D" w14:textId="049875B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odniesieniu do osób wymienionych § 4 ust. 1 umowy, </w:t>
      </w:r>
      <w:r w:rsidR="00316D84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amawiający wymaga udokumentowania przez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ykonawcę,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5 dni od dnia zawarcia umowy faktu zatrudniania na podstawie umowy o pracę, poprzez przedłożenie</w:t>
      </w:r>
      <w:r w:rsidR="00AE79D2">
        <w:rPr>
          <w:rFonts w:ascii="Arial" w:hAnsi="Arial" w:cs="Arial"/>
        </w:rPr>
        <w:t xml:space="preserve"> Z</w:t>
      </w:r>
      <w:r w:rsidRPr="00106DC3">
        <w:rPr>
          <w:rFonts w:ascii="Arial" w:hAnsi="Arial" w:cs="Arial"/>
        </w:rPr>
        <w:t>amawiającemu:</w:t>
      </w:r>
    </w:p>
    <w:p w14:paraId="6783C5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oświadczenia zatrudnionego pracownika, lub</w:t>
      </w:r>
    </w:p>
    <w:p w14:paraId="454140B3" w14:textId="730FEC9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b) oświadczenia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ykonawcy lub </w:t>
      </w:r>
      <w:r w:rsidR="00EA1B29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odwykonawcy o zatrudnieni</w:t>
      </w:r>
      <w:r w:rsidR="00316109">
        <w:rPr>
          <w:rFonts w:ascii="Arial" w:hAnsi="Arial" w:cs="Arial"/>
        </w:rPr>
        <w:t>u pracownika na podstawie umowy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pracę, lub</w:t>
      </w:r>
    </w:p>
    <w:p w14:paraId="735BE7F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poświadczonej za zgodność z oryginałem kopii umowy o pracę zatrudnionego pracownika, lub</w:t>
      </w:r>
    </w:p>
    <w:p w14:paraId="27DFFABA" w14:textId="66623F7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innych dokumentów zawierających informacje, w tym dane osobowe, niezbędne do weryfikacji zatrudnienia na podstawie umowy o pracę, w szczególności imię i nazwisko zatrudnionego pracownika, datę zawarcia umowy o pracę,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rodzaj umowy o pracę i zakres obowiązków pracownika.</w:t>
      </w:r>
    </w:p>
    <w:p w14:paraId="56A28A5C" w14:textId="6EB16CB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W przypadku zmiany osób zatrudnionych przez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</w:t>
      </w:r>
      <w:r w:rsidR="00316109">
        <w:rPr>
          <w:rFonts w:ascii="Arial" w:hAnsi="Arial" w:cs="Arial"/>
        </w:rPr>
        <w:t>nawcę do wykonywania czynności,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§ 4 ust. 1 umowy,</w:t>
      </w:r>
      <w:r w:rsidR="00AE79D2">
        <w:rPr>
          <w:rFonts w:ascii="Arial" w:hAnsi="Arial" w:cs="Arial"/>
        </w:rPr>
        <w:t xml:space="preserve">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ykonawca jest zobowiązany do przedłożenia stosownych dokumentów, o których mowa w § 4 ust. 2 i dotyczących nowego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pracownika, w terminie 5 dni od dnia rozpoczęcia wykonywania przez tę osobę czynności, o których mowa w § 4 ust. 1umowy.</w:t>
      </w:r>
    </w:p>
    <w:p w14:paraId="34A2CEA1" w14:textId="3624E97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4. Zamawiający zastrzega sobie prawo do wykonywania czynności kontrolnych wobec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 odnośnie spełniania przez</w:t>
      </w:r>
      <w:r w:rsidR="00AE79D2">
        <w:rPr>
          <w:rFonts w:ascii="Arial" w:hAnsi="Arial" w:cs="Arial"/>
        </w:rPr>
        <w:t xml:space="preserve"> </w:t>
      </w:r>
      <w:r w:rsidR="00EA1B29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ykonawcę lub </w:t>
      </w:r>
      <w:r w:rsidR="00EA1B29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odwykonawcę wymogu zatrudnienia na podstawie umowy o pracę osób wykonujących czynności, o których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w całym okresie obowiązywania umowy. Zamawiający jest</w:t>
      </w:r>
      <w:r w:rsidR="005F0A68" w:rsidRPr="00106DC3">
        <w:rPr>
          <w:rFonts w:ascii="Arial" w:hAnsi="Arial" w:cs="Arial"/>
        </w:rPr>
        <w:t xml:space="preserve"> w szczególności </w:t>
      </w:r>
      <w:r w:rsidRPr="00106DC3">
        <w:rPr>
          <w:rFonts w:ascii="Arial" w:hAnsi="Arial" w:cs="Arial"/>
        </w:rPr>
        <w:t>uprawniony do żądania:</w:t>
      </w:r>
    </w:p>
    <w:p w14:paraId="64DDBCD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aktualnych oświadczeń i dokumentów, o których mowa w § 4 ust. 2 umowy,</w:t>
      </w:r>
    </w:p>
    <w:p w14:paraId="29A299D0" w14:textId="77777777" w:rsidR="005F0A6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wyjaśnień w przypadku wątpliwości w zakresie potwierdzenia spełniania wymogu, o którym mowa w § 4 ust. 1 umowy.</w:t>
      </w:r>
    </w:p>
    <w:p w14:paraId="0D39B665" w14:textId="63CF8C14" w:rsidR="00BE5F88" w:rsidRPr="00DC7815" w:rsidRDefault="00030CE1" w:rsidP="00DC7815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5</w:t>
      </w:r>
    </w:p>
    <w:p w14:paraId="64FE7885" w14:textId="7F5AA151" w:rsidR="00030CE1" w:rsidRPr="00DC7815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DC7815">
        <w:rPr>
          <w:rFonts w:ascii="Arial" w:hAnsi="Arial" w:cs="Arial"/>
        </w:rPr>
        <w:t xml:space="preserve">1. Wykonanie Przedmiotu umowy nastąpi </w:t>
      </w:r>
      <w:r w:rsidR="00316109" w:rsidRPr="00DC7815">
        <w:rPr>
          <w:rFonts w:ascii="Arial" w:hAnsi="Arial" w:cs="Arial"/>
        </w:rPr>
        <w:t xml:space="preserve">w </w:t>
      </w:r>
      <w:r w:rsidR="00316109" w:rsidRPr="00DB38CF">
        <w:rPr>
          <w:rFonts w:ascii="Arial" w:hAnsi="Arial" w:cs="Arial"/>
        </w:rPr>
        <w:t>terminie</w:t>
      </w:r>
      <w:r w:rsidR="00410461" w:rsidRPr="00DB38CF">
        <w:rPr>
          <w:rFonts w:ascii="Arial" w:hAnsi="Arial" w:cs="Arial"/>
        </w:rPr>
        <w:t xml:space="preserve"> </w:t>
      </w:r>
      <w:r w:rsidR="00410461" w:rsidRPr="00DB38CF">
        <w:rPr>
          <w:rFonts w:ascii="Arial" w:hAnsi="Arial" w:cs="Arial"/>
          <w:color w:val="000000" w:themeColor="text1"/>
        </w:rPr>
        <w:t>1</w:t>
      </w:r>
      <w:r w:rsidR="005813BD" w:rsidRPr="00DB38CF">
        <w:rPr>
          <w:rFonts w:ascii="Arial" w:hAnsi="Arial" w:cs="Arial"/>
          <w:color w:val="000000" w:themeColor="text1"/>
        </w:rPr>
        <w:t>8</w:t>
      </w:r>
      <w:r w:rsidR="00692339" w:rsidRPr="00DB38CF">
        <w:rPr>
          <w:rFonts w:ascii="Arial" w:hAnsi="Arial" w:cs="Arial"/>
          <w:color w:val="000000" w:themeColor="text1"/>
        </w:rPr>
        <w:t xml:space="preserve"> </w:t>
      </w:r>
      <w:r w:rsidR="00692339" w:rsidRPr="00DB38CF">
        <w:rPr>
          <w:rFonts w:ascii="Arial" w:hAnsi="Arial" w:cs="Arial"/>
        </w:rPr>
        <w:t xml:space="preserve">miesięcy </w:t>
      </w:r>
      <w:r w:rsidR="00316109" w:rsidRPr="00DB38CF">
        <w:rPr>
          <w:rFonts w:ascii="Arial" w:hAnsi="Arial" w:cs="Arial"/>
        </w:rPr>
        <w:t>od daty</w:t>
      </w:r>
      <w:r w:rsidR="00692339">
        <w:rPr>
          <w:rFonts w:ascii="Arial" w:hAnsi="Arial" w:cs="Arial"/>
        </w:rPr>
        <w:t xml:space="preserve"> zawarcia umowy</w:t>
      </w:r>
      <w:r w:rsidRPr="00DC7815">
        <w:rPr>
          <w:rFonts w:ascii="Arial" w:hAnsi="Arial" w:cs="Arial"/>
        </w:rPr>
        <w:t>, w tym</w:t>
      </w:r>
      <w:r w:rsidR="00DC7815">
        <w:rPr>
          <w:rFonts w:ascii="Arial" w:hAnsi="Arial" w:cs="Arial"/>
        </w:rPr>
        <w:t xml:space="preserve"> też</w:t>
      </w:r>
      <w:r w:rsidRPr="00DC7815">
        <w:rPr>
          <w:rFonts w:ascii="Arial" w:hAnsi="Arial" w:cs="Arial"/>
        </w:rPr>
        <w:t xml:space="preserve"> terminie powinna zostać przekazana informa</w:t>
      </w:r>
      <w:r w:rsidR="00316109" w:rsidRPr="00DC7815">
        <w:rPr>
          <w:rFonts w:ascii="Arial" w:hAnsi="Arial" w:cs="Arial"/>
        </w:rPr>
        <w:t>cja,</w:t>
      </w:r>
      <w:r w:rsidR="00AE79D2" w:rsidRPr="00DC7815">
        <w:rPr>
          <w:rFonts w:ascii="Arial" w:hAnsi="Arial" w:cs="Arial"/>
        </w:rPr>
        <w:t xml:space="preserve"> </w:t>
      </w:r>
      <w:r w:rsidR="00316109" w:rsidRPr="00DC7815">
        <w:rPr>
          <w:rFonts w:ascii="Arial" w:hAnsi="Arial" w:cs="Arial"/>
        </w:rPr>
        <w:t>o której mowa w § 6 ust. 2,</w:t>
      </w:r>
      <w:r w:rsidR="00BE5F88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a roboty powinny być przygotowane do odbioru, tak, aby był</w:t>
      </w:r>
      <w:r w:rsidR="00316109" w:rsidRPr="00DC7815">
        <w:rPr>
          <w:rFonts w:ascii="Arial" w:hAnsi="Arial" w:cs="Arial"/>
        </w:rPr>
        <w:t>o możliwe podpisanie protokołu,</w:t>
      </w:r>
      <w:r w:rsidR="00BE5F88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o którym</w:t>
      </w:r>
      <w:r w:rsidR="00316109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mowa w § 6 ust. 1.</w:t>
      </w:r>
    </w:p>
    <w:p w14:paraId="1162735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E76CAF">
        <w:rPr>
          <w:rFonts w:ascii="Arial" w:hAnsi="Arial" w:cs="Arial"/>
        </w:rPr>
        <w:t>2. Zamawiający dopuszcza dokonanie odbioru częściowego po wykonaniu części zadania</w:t>
      </w:r>
      <w:r w:rsidR="00336B16" w:rsidRPr="00E76CAF">
        <w:rPr>
          <w:rFonts w:ascii="Arial" w:hAnsi="Arial" w:cs="Arial"/>
        </w:rPr>
        <w:t>.</w:t>
      </w:r>
      <w:r w:rsidRPr="00E76CAF">
        <w:rPr>
          <w:rFonts w:ascii="Arial" w:hAnsi="Arial" w:cs="Arial"/>
        </w:rPr>
        <w:t xml:space="preserve"> Wykonawca udokumentuje wykonanie cz</w:t>
      </w:r>
      <w:r w:rsidR="005F0A68" w:rsidRPr="00E76CAF">
        <w:rPr>
          <w:rFonts w:ascii="Arial" w:hAnsi="Arial" w:cs="Arial"/>
        </w:rPr>
        <w:t xml:space="preserve">ęści robót </w:t>
      </w:r>
      <w:r w:rsidR="00336B16" w:rsidRPr="00E76CAF">
        <w:rPr>
          <w:rFonts w:ascii="Arial" w:hAnsi="Arial" w:cs="Arial"/>
        </w:rPr>
        <w:t>stosownymi protokołami odbiorów technicznych</w:t>
      </w:r>
      <w:r w:rsidRPr="00E76CAF">
        <w:rPr>
          <w:rFonts w:ascii="Arial" w:hAnsi="Arial" w:cs="Arial"/>
        </w:rPr>
        <w:t xml:space="preserve"> oraz </w:t>
      </w:r>
      <w:r w:rsidR="00336B16" w:rsidRPr="00E76CAF">
        <w:rPr>
          <w:rFonts w:ascii="Arial" w:hAnsi="Arial" w:cs="Arial"/>
        </w:rPr>
        <w:t>protokołem zaawansowania</w:t>
      </w:r>
      <w:r w:rsidRPr="00E76CAF">
        <w:rPr>
          <w:rFonts w:ascii="Arial" w:hAnsi="Arial" w:cs="Arial"/>
        </w:rPr>
        <w:t xml:space="preserve"> wykonanych robót</w:t>
      </w:r>
      <w:r w:rsidR="00336B16" w:rsidRPr="00E76CAF">
        <w:rPr>
          <w:rFonts w:ascii="Arial" w:hAnsi="Arial" w:cs="Arial"/>
        </w:rPr>
        <w:t>.</w:t>
      </w:r>
    </w:p>
    <w:p w14:paraId="08EF8F19" w14:textId="5ADF7A1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Wykonawca oświadcza, że w chwili podpisania niniejszej umowy, posiada dostęp do terenu budowy i nie zachodzą jakiekolwiek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przeszkody uniemożliwiające mu bezzwłoczne przystąpienie do rozpoczęcia wykonywania Przedmiotu umowy.</w:t>
      </w:r>
    </w:p>
    <w:p w14:paraId="695178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ma prawo do żądania przedłużenia terminu umownego, o którym mowa w ust. 1 powyżej, w przypadkach określonych w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§ 15 ust. 3 pkt 2 umowy</w:t>
      </w:r>
    </w:p>
    <w:p w14:paraId="75809049" w14:textId="4A5C064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Okoliczności stanowiące podstawę do żądania przez Wyk</w:t>
      </w:r>
      <w:r w:rsidR="00316109">
        <w:rPr>
          <w:rFonts w:ascii="Arial" w:hAnsi="Arial" w:cs="Arial"/>
        </w:rPr>
        <w:t>onawcę zmiany terminu umownego,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ust. 1 powyżej,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wymagają pisemnego zgłoszenia Zamawiającemu w terminie do 7 dni od dnia ich powstania, wraz z uzasadnieniem.</w:t>
      </w:r>
    </w:p>
    <w:p w14:paraId="602C45D1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6</w:t>
      </w:r>
    </w:p>
    <w:p w14:paraId="1D7F4229" w14:textId="072F265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Przedmiot umowy w całości </w:t>
      </w:r>
      <w:r w:rsidR="00336B16" w:rsidRPr="00106DC3">
        <w:rPr>
          <w:rFonts w:ascii="Arial" w:hAnsi="Arial" w:cs="Arial"/>
        </w:rPr>
        <w:t>lub</w:t>
      </w:r>
      <w:r w:rsidRPr="00106DC3">
        <w:rPr>
          <w:rFonts w:ascii="Arial" w:hAnsi="Arial" w:cs="Arial"/>
        </w:rPr>
        <w:t xml:space="preserve"> poszczególne części z</w:t>
      </w:r>
      <w:r w:rsidR="00316109">
        <w:rPr>
          <w:rFonts w:ascii="Arial" w:hAnsi="Arial" w:cs="Arial"/>
        </w:rPr>
        <w:t>ostanie uznany za odebrany, gdy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sporządzonym i podpisanym przez obie</w:t>
      </w:r>
      <w:r w:rsidR="00AE79D2">
        <w:rPr>
          <w:rFonts w:ascii="Arial" w:hAnsi="Arial" w:cs="Arial"/>
        </w:rPr>
        <w:t xml:space="preserve"> </w:t>
      </w:r>
      <w:r w:rsidR="00336B16" w:rsidRPr="00106DC3">
        <w:rPr>
          <w:rFonts w:ascii="Arial" w:hAnsi="Arial" w:cs="Arial"/>
        </w:rPr>
        <w:t>s</w:t>
      </w:r>
      <w:r w:rsidRPr="00106DC3">
        <w:rPr>
          <w:rFonts w:ascii="Arial" w:hAnsi="Arial" w:cs="Arial"/>
        </w:rPr>
        <w:t xml:space="preserve">trony protokole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zostanie stwierdzone, że </w:t>
      </w:r>
      <w:r w:rsidR="00336B16" w:rsidRPr="00106DC3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rzedmiot umowy </w:t>
      </w:r>
      <w:r w:rsidR="00FC0AE4" w:rsidRPr="00106DC3">
        <w:rPr>
          <w:rFonts w:ascii="Arial" w:hAnsi="Arial" w:cs="Arial"/>
        </w:rPr>
        <w:t xml:space="preserve">w całości </w:t>
      </w:r>
      <w:r w:rsidR="00336B16" w:rsidRPr="00106DC3">
        <w:rPr>
          <w:rFonts w:ascii="Arial" w:hAnsi="Arial" w:cs="Arial"/>
        </w:rPr>
        <w:t>lub</w:t>
      </w:r>
      <w:r w:rsidR="00FC0AE4" w:rsidRPr="00106DC3">
        <w:rPr>
          <w:rFonts w:ascii="Arial" w:hAnsi="Arial" w:cs="Arial"/>
        </w:rPr>
        <w:t xml:space="preserve"> poszczególne części </w:t>
      </w:r>
      <w:r w:rsidRPr="00106DC3">
        <w:rPr>
          <w:rFonts w:ascii="Arial" w:hAnsi="Arial" w:cs="Arial"/>
        </w:rPr>
        <w:t>został wykonany prawidłowo, jest ukończony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i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umożliwia korzystanie z niego, a Zamawiający nie wnosi do niego żadnych zastrzeżeń oraz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przyjmuje Przedmiot umowy</w:t>
      </w:r>
      <w:r w:rsidR="00336B16" w:rsidRPr="00106DC3">
        <w:rPr>
          <w:rFonts w:ascii="Arial" w:hAnsi="Arial" w:cs="Arial"/>
        </w:rPr>
        <w:t xml:space="preserve"> w całości lub poszczególną część</w:t>
      </w:r>
      <w:r w:rsidRPr="00106DC3">
        <w:rPr>
          <w:rFonts w:ascii="Arial" w:hAnsi="Arial" w:cs="Arial"/>
        </w:rPr>
        <w:t>.</w:t>
      </w:r>
    </w:p>
    <w:p w14:paraId="3619F390" w14:textId="2BB32EF7" w:rsidR="00030CE1" w:rsidRPr="00DB38CF" w:rsidRDefault="00030CE1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106DC3">
        <w:rPr>
          <w:rFonts w:ascii="Arial" w:hAnsi="Arial" w:cs="Arial"/>
        </w:rPr>
        <w:t>2. Wykonawca zobowiązany jest do pisemnego zawiadomienia Zamawiającego o zakończeniu robót i o gotowości do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przekazania Przedmiotu umowy</w:t>
      </w:r>
      <w:r w:rsidR="00336B16" w:rsidRPr="00106DC3">
        <w:rPr>
          <w:rFonts w:ascii="Arial" w:hAnsi="Arial" w:cs="Arial"/>
        </w:rPr>
        <w:t xml:space="preserve"> lub jego części</w:t>
      </w:r>
      <w:r w:rsidRPr="00106DC3">
        <w:rPr>
          <w:rFonts w:ascii="Arial" w:hAnsi="Arial" w:cs="Arial"/>
        </w:rPr>
        <w:t xml:space="preserve"> Zamawiającemu. Zawiadomienie, o którym mowa w poprzednim zdaniu będzie skuteczne</w:t>
      </w:r>
      <w:r w:rsidR="00E76CA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jeżeli zostanie do niego dołączone pisemne oświadczenie kierownika budowy o zakończeniu całości r</w:t>
      </w:r>
      <w:r w:rsidR="00316109">
        <w:rPr>
          <w:rFonts w:ascii="Arial" w:hAnsi="Arial" w:cs="Arial"/>
        </w:rPr>
        <w:t>obót wraz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lastRenderedPageBreak/>
        <w:t>z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dziennikiem/ami budowy, potwierdzone przez wszystkich inspektorów nadzoru inwestorskiego, że prace zostały ukończone</w:t>
      </w:r>
      <w:r w:rsidR="005813BD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oraz </w:t>
      </w:r>
      <w:r w:rsidR="00A43CD7">
        <w:rPr>
          <w:rFonts w:ascii="Arial" w:hAnsi="Arial" w:cs="Arial"/>
        </w:rPr>
        <w:t xml:space="preserve">Powiatowy Inspektor Nadzoru Budowlanego wydał </w:t>
      </w:r>
      <w:r w:rsidRPr="00106DC3">
        <w:rPr>
          <w:rFonts w:ascii="Arial" w:hAnsi="Arial" w:cs="Arial"/>
        </w:rPr>
        <w:t>decyzj</w:t>
      </w:r>
      <w:r w:rsidR="00A43CD7">
        <w:rPr>
          <w:rFonts w:ascii="Arial" w:hAnsi="Arial" w:cs="Arial"/>
        </w:rPr>
        <w:t>ę -</w:t>
      </w:r>
      <w:r w:rsidRPr="00106DC3">
        <w:rPr>
          <w:rFonts w:ascii="Arial" w:hAnsi="Arial" w:cs="Arial"/>
        </w:rPr>
        <w:t xml:space="preserve"> pozwolenie na użytkowanie obiekt</w:t>
      </w:r>
      <w:r w:rsidR="00A43CD7">
        <w:rPr>
          <w:rFonts w:ascii="Arial" w:hAnsi="Arial" w:cs="Arial"/>
        </w:rPr>
        <w:t>u</w:t>
      </w:r>
      <w:r w:rsidRPr="00DB38CF">
        <w:rPr>
          <w:rFonts w:ascii="Arial" w:hAnsi="Arial" w:cs="Arial"/>
          <w:color w:val="000000" w:themeColor="text1"/>
        </w:rPr>
        <w:t xml:space="preserve">. </w:t>
      </w:r>
      <w:r w:rsidR="00482007" w:rsidRPr="00DB38CF">
        <w:rPr>
          <w:rFonts w:ascii="Arial" w:hAnsi="Arial" w:cs="Arial"/>
          <w:color w:val="000000" w:themeColor="text1"/>
        </w:rPr>
        <w:t xml:space="preserve">Zamawiający przystąpi do odbioru końcowego w terminie do 14 dni kalendarzowych od daty  otrzymania od Wykonawcy  pisemnego zgłoszenia zakończenia robót. </w:t>
      </w:r>
    </w:p>
    <w:p w14:paraId="1CA1BEE5" w14:textId="67B0CA3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Z dokonania odbioru Przedmiotu umowy zostanie sporządzony protokół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podpisany przez przedstawiciela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i Wykonawcy. Zamawiający jest uprawniony do odmowy dokonania odbioru Przedmiotu umowy w przypadku gdy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stwierdzi nieprawidłowości w jego wykonaniu lub jego niekompletność, co zostanie stwierdzone w treści protokołu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>. W takim przypadku Zamawiający wyznaczy Wykonawcy dodatkowy termin na usunięcie nieprawidłowości, do którego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zobowiązany jest się zastosować. Pr</w:t>
      </w:r>
      <w:r w:rsidR="00316109">
        <w:rPr>
          <w:rFonts w:ascii="Arial" w:hAnsi="Arial" w:cs="Arial"/>
        </w:rPr>
        <w:t>otokół sporządzony w warunkach,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zdaniu poprzedzającym 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może być uznany za końcowy protokół </w:t>
      </w:r>
      <w:r w:rsidR="00336B16" w:rsidRPr="00106DC3">
        <w:rPr>
          <w:rFonts w:ascii="Arial" w:hAnsi="Arial" w:cs="Arial"/>
        </w:rPr>
        <w:t>odbioru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 Po usunięciu nieprawidłowości Wykonawca zobowiązany jest ponownie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podjąć czynności zgodnie z treścią ust. 2.</w:t>
      </w:r>
    </w:p>
    <w:p w14:paraId="04251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Jeżeli w toku czynności odbioru zostaną stwierdzone wady nienadające się do usunięcia, Zamawiający może:</w:t>
      </w:r>
    </w:p>
    <w:p w14:paraId="1E645949" w14:textId="6F25F08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obniżyć odpowiednio wynagrodzenie, jeżeli wady te umożliwiają użytkowanie Przedmiotu umowy zgodnie z jego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przeznaczeniem,</w:t>
      </w:r>
    </w:p>
    <w:p w14:paraId="0AC1F7BA" w14:textId="1D893E9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odstąpić od umowy lub żądać wykonania przedmiotu odbioru po raz drugi, jeżeli wady uniemożliwiają użytkowanie obiektu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zgodnie z przeznaczeniem.</w:t>
      </w:r>
    </w:p>
    <w:p w14:paraId="4E494282" w14:textId="4623939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5. Wraz z końcowym protokołem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Wykonawca przekaże Zamawiającemu dokumentację powykonawczą, w tym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m.in.: potwierdzenie złożenia pomiaru powykonawczego wykonanych obiektów w Powiatowym Ośrodku Dokumentacji Geodezyjnej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 Kartograficznej, protokoły, badania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zaświadczenia z przeprowadzonych przez Wykonawcę prób, sprawdzeń i pomiarów, oraz oświadczenie Wykonawcy, że użyte w trakcie budowy materiały podstawowe, prefabrykaty posiadają stosowne certyfikaty, aprobaty techniczne i atesty.</w:t>
      </w:r>
    </w:p>
    <w:p w14:paraId="6B8947F2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bookmarkStart w:id="1" w:name="_Hlk92971536"/>
      <w:r w:rsidRPr="00106DC3">
        <w:rPr>
          <w:rFonts w:ascii="Arial" w:hAnsi="Arial" w:cs="Arial"/>
        </w:rPr>
        <w:t>§ 7</w:t>
      </w:r>
    </w:p>
    <w:bookmarkEnd w:id="1"/>
    <w:p w14:paraId="0C99FD2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 wykonanie całości Przedmiotu umowy Wykonawcy będzie należne wynagrodzenie ryczałtowe w kwocie ………………………. brutto,</w:t>
      </w:r>
      <w:r w:rsidR="00E23A55" w:rsidRPr="00106DC3">
        <w:rPr>
          <w:rFonts w:ascii="Arial" w:hAnsi="Arial" w:cs="Arial"/>
        </w:rPr>
        <w:t xml:space="preserve"> (słownie: …………………….zł)</w:t>
      </w:r>
    </w:p>
    <w:p w14:paraId="0A90E2B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 tym podatek Vat: ………………………..……….. zł.</w:t>
      </w:r>
    </w:p>
    <w:p w14:paraId="73552B8A" w14:textId="437FD128" w:rsidR="00030CE1" w:rsidRPr="00DB38CF" w:rsidRDefault="00030CE1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106DC3">
        <w:rPr>
          <w:rFonts w:ascii="Arial" w:hAnsi="Arial" w:cs="Arial"/>
        </w:rPr>
        <w:t>2. Wynagrodzenie ryczałtowe wskazane w ust. 1 obejmuje wszelkie koszty poniesione przez Wykonawcę w związku z wykonaniem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niniejszej umowy i nie może być zmienione, choćby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czasie zawierania umowy nie dało się przewidzieć dokładnego rozmiaru lub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kosztów prac.</w:t>
      </w:r>
      <w:r w:rsidR="00AE79D2">
        <w:rPr>
          <w:rFonts w:ascii="Arial" w:hAnsi="Arial" w:cs="Arial"/>
        </w:rPr>
        <w:br/>
      </w:r>
      <w:r w:rsidRPr="00DB38CF">
        <w:rPr>
          <w:rFonts w:ascii="Arial" w:hAnsi="Arial" w:cs="Arial"/>
          <w:color w:val="000000" w:themeColor="text1"/>
        </w:rPr>
        <w:t>W tym przypadku Wykonawca oświadcza, że nie będzie wnosił żadnych roszczeń</w:t>
      </w:r>
      <w:r w:rsidR="00AE79D2" w:rsidRPr="00DB38CF">
        <w:rPr>
          <w:rFonts w:ascii="Arial" w:hAnsi="Arial" w:cs="Arial"/>
          <w:color w:val="000000" w:themeColor="text1"/>
        </w:rPr>
        <w:t xml:space="preserve">  </w:t>
      </w:r>
      <w:r w:rsidRPr="00DB38CF">
        <w:rPr>
          <w:rFonts w:ascii="Arial" w:hAnsi="Arial" w:cs="Arial"/>
          <w:color w:val="000000" w:themeColor="text1"/>
        </w:rPr>
        <w:t>z tego tytułu.</w:t>
      </w:r>
    </w:p>
    <w:p w14:paraId="0B3FC046" w14:textId="09713A5C" w:rsidR="00852241" w:rsidRPr="00DB38CF" w:rsidRDefault="00030CE1" w:rsidP="00852241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 xml:space="preserve">3. </w:t>
      </w:r>
      <w:r w:rsidR="00852241" w:rsidRPr="00DB38CF">
        <w:rPr>
          <w:rFonts w:ascii="Arial" w:hAnsi="Arial" w:cs="Arial"/>
          <w:color w:val="000000" w:themeColor="text1"/>
        </w:rPr>
        <w:t>Przedmiot umowy będzie wykonany zgodnie z harmonogramem prac, w którym strony</w:t>
      </w:r>
      <w:r w:rsidR="00852241" w:rsidRPr="00DB38CF">
        <w:rPr>
          <w:rFonts w:ascii="Arial" w:hAnsi="Arial" w:cs="Arial"/>
          <w:color w:val="000000" w:themeColor="text1"/>
        </w:rPr>
        <w:br/>
        <w:t>w szczególności określą, które prace będą podlegały odbiorowi częściowemu.</w:t>
      </w:r>
    </w:p>
    <w:p w14:paraId="27BFF6D4" w14:textId="5A1F7971" w:rsidR="00852241" w:rsidRPr="00DB38CF" w:rsidRDefault="00852241" w:rsidP="0085224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B38CF">
        <w:rPr>
          <w:rFonts w:ascii="Arial" w:hAnsi="Arial" w:cs="Arial"/>
          <w:color w:val="000000" w:themeColor="text1"/>
        </w:rPr>
        <w:t xml:space="preserve">4. </w:t>
      </w:r>
      <w:r w:rsidRPr="00DB38CF">
        <w:rPr>
          <w:rFonts w:ascii="Arial" w:eastAsia="Times New Roman" w:hAnsi="Arial" w:cs="Arial"/>
          <w:color w:val="000000" w:themeColor="text1"/>
          <w:lang w:eastAsia="pl-PL"/>
        </w:rPr>
        <w:t>Zamawiający wypłaci wynagrodzenie Wykonawcy w dwóch transzach:</w:t>
      </w:r>
    </w:p>
    <w:p w14:paraId="0A6CDBBD" w14:textId="64640474" w:rsidR="00852241" w:rsidRPr="00DB38CF" w:rsidRDefault="00852241" w:rsidP="0085224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B38CF">
        <w:rPr>
          <w:rFonts w:ascii="Arial" w:eastAsia="Times New Roman" w:hAnsi="Arial" w:cs="Arial"/>
          <w:color w:val="000000" w:themeColor="text1"/>
          <w:lang w:eastAsia="pl-PL"/>
        </w:rPr>
        <w:t>a) po wykonaniu 50% prac w harmonogramie rzeczowo - finansowym Zamawiający wypłaci 50% wynagrodzenia określonego w umowie,</w:t>
      </w:r>
    </w:p>
    <w:p w14:paraId="0D36A865" w14:textId="56EFE021" w:rsidR="00852241" w:rsidRPr="00DB38CF" w:rsidRDefault="00852241" w:rsidP="0085224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B38CF">
        <w:rPr>
          <w:rFonts w:ascii="Arial" w:eastAsia="Times New Roman" w:hAnsi="Arial" w:cs="Arial"/>
          <w:color w:val="000000" w:themeColor="text1"/>
          <w:lang w:eastAsia="pl-PL"/>
        </w:rPr>
        <w:t>b) po wykonaniu całości prac przewidzianych w harmonogramie rzeczowo – finansowym Zamawiający pozostałą część wynagrodzenia.</w:t>
      </w:r>
    </w:p>
    <w:p w14:paraId="04E6F027" w14:textId="1A2122EA" w:rsidR="00852241" w:rsidRPr="00DB38CF" w:rsidRDefault="001B1EFC" w:rsidP="001B1EFC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 xml:space="preserve">5. </w:t>
      </w:r>
      <w:r w:rsidR="00852241" w:rsidRPr="00DB38CF">
        <w:rPr>
          <w:rFonts w:ascii="Arial" w:hAnsi="Arial" w:cs="Arial"/>
          <w:color w:val="000000" w:themeColor="text1"/>
        </w:rPr>
        <w:t>Rozliczenie za wykonanie przedmiotu umowy będzie dokonywane na podstawie faktury VAT części</w:t>
      </w:r>
      <w:r w:rsidRPr="00DB38CF">
        <w:rPr>
          <w:rFonts w:ascii="Arial" w:hAnsi="Arial" w:cs="Arial"/>
          <w:color w:val="000000" w:themeColor="text1"/>
        </w:rPr>
        <w:t>owej</w:t>
      </w:r>
      <w:r w:rsidR="00852241" w:rsidRPr="00DB38CF">
        <w:rPr>
          <w:rFonts w:ascii="Arial" w:hAnsi="Arial" w:cs="Arial"/>
          <w:color w:val="000000" w:themeColor="text1"/>
        </w:rPr>
        <w:t xml:space="preserve"> i faktury VAT końcowej.</w:t>
      </w:r>
    </w:p>
    <w:p w14:paraId="2A97CA42" w14:textId="77777777" w:rsidR="00852241" w:rsidRPr="00DB38CF" w:rsidRDefault="00852241" w:rsidP="001B1EFC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DB38CF">
        <w:rPr>
          <w:rFonts w:ascii="Arial" w:hAnsi="Arial" w:cs="Arial"/>
          <w:b/>
          <w:color w:val="000000" w:themeColor="text1"/>
          <w:u w:val="single"/>
        </w:rPr>
        <w:t>Rozliczenie częściowe</w:t>
      </w:r>
    </w:p>
    <w:p w14:paraId="1C370166" w14:textId="78F8C949" w:rsidR="00852241" w:rsidRPr="00DB38CF" w:rsidRDefault="001B1EFC" w:rsidP="001B1EFC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eastAsia="Times New Roman" w:hAnsi="Arial" w:cs="Arial"/>
          <w:color w:val="000000" w:themeColor="text1"/>
          <w:spacing w:val="-4"/>
          <w:lang w:eastAsia="ar-SA"/>
        </w:rPr>
        <w:t xml:space="preserve">6. </w:t>
      </w:r>
      <w:r w:rsidR="00852241" w:rsidRPr="00DB38CF">
        <w:rPr>
          <w:rFonts w:ascii="Arial" w:eastAsia="Times New Roman" w:hAnsi="Arial" w:cs="Arial"/>
          <w:color w:val="000000" w:themeColor="text1"/>
          <w:spacing w:val="-4"/>
          <w:lang w:eastAsia="ar-SA"/>
        </w:rPr>
        <w:t xml:space="preserve">W celu dokonania rozliczenia częściowego </w:t>
      </w:r>
      <w:r w:rsidR="00EA1B29">
        <w:rPr>
          <w:rFonts w:ascii="Arial" w:eastAsia="Times New Roman" w:hAnsi="Arial" w:cs="Arial"/>
          <w:color w:val="000000" w:themeColor="text1"/>
          <w:spacing w:val="-4"/>
          <w:lang w:eastAsia="ar-SA"/>
        </w:rPr>
        <w:t>W</w:t>
      </w:r>
      <w:r w:rsidR="00852241" w:rsidRPr="00DB38CF">
        <w:rPr>
          <w:rFonts w:ascii="Arial" w:eastAsia="Times New Roman" w:hAnsi="Arial" w:cs="Arial"/>
          <w:color w:val="000000" w:themeColor="text1"/>
          <w:spacing w:val="-4"/>
          <w:lang w:eastAsia="ar-SA"/>
        </w:rPr>
        <w:t xml:space="preserve">ykonawca informuje </w:t>
      </w:r>
      <w:r w:rsidRPr="00DB38CF">
        <w:rPr>
          <w:rFonts w:ascii="Arial" w:eastAsia="Times New Roman" w:hAnsi="Arial" w:cs="Arial"/>
          <w:color w:val="000000" w:themeColor="text1"/>
          <w:spacing w:val="-4"/>
          <w:lang w:eastAsia="ar-SA"/>
        </w:rPr>
        <w:t>Z</w:t>
      </w:r>
      <w:r w:rsidR="00852241" w:rsidRPr="00DB38CF">
        <w:rPr>
          <w:rFonts w:ascii="Arial" w:eastAsia="Times New Roman" w:hAnsi="Arial" w:cs="Arial"/>
          <w:color w:val="000000" w:themeColor="text1"/>
          <w:spacing w:val="-4"/>
          <w:lang w:eastAsia="ar-SA"/>
        </w:rPr>
        <w:t xml:space="preserve">amawiającego o wykonaniu prac podlegających odbiorowi częściowemu oraz przedstawia </w:t>
      </w:r>
      <w:r w:rsidRPr="00DB38CF">
        <w:rPr>
          <w:rFonts w:ascii="Arial" w:eastAsia="Times New Roman" w:hAnsi="Arial" w:cs="Arial"/>
          <w:color w:val="000000" w:themeColor="text1"/>
          <w:spacing w:val="-4"/>
          <w:lang w:eastAsia="ar-SA"/>
        </w:rPr>
        <w:t>Z</w:t>
      </w:r>
      <w:r w:rsidR="00852241" w:rsidRPr="00DB38CF">
        <w:rPr>
          <w:rFonts w:ascii="Arial" w:eastAsia="Times New Roman" w:hAnsi="Arial" w:cs="Arial"/>
          <w:color w:val="000000" w:themeColor="text1"/>
          <w:spacing w:val="-4"/>
          <w:lang w:eastAsia="ar-SA"/>
        </w:rPr>
        <w:t>amawiającemu zestawienie</w:t>
      </w:r>
      <w:r w:rsidR="00852241" w:rsidRPr="00DB38CF">
        <w:rPr>
          <w:rFonts w:ascii="Arial" w:eastAsia="Times New Roman" w:hAnsi="Arial" w:cs="Arial"/>
          <w:color w:val="000000" w:themeColor="text1"/>
          <w:spacing w:val="-2"/>
          <w:lang w:eastAsia="ar-SA"/>
        </w:rPr>
        <w:t xml:space="preserve"> wykonanych prac.</w:t>
      </w:r>
    </w:p>
    <w:p w14:paraId="053D5B1C" w14:textId="0167BF5C" w:rsidR="00852241" w:rsidRPr="00DB38CF" w:rsidRDefault="001B1EFC" w:rsidP="001B1EFC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eastAsia="Times New Roman" w:hAnsi="Arial" w:cs="Arial"/>
          <w:color w:val="000000" w:themeColor="text1"/>
          <w:lang w:eastAsia="ar-SA"/>
        </w:rPr>
        <w:t xml:space="preserve">7. </w:t>
      </w:r>
      <w:r w:rsidR="00852241" w:rsidRPr="00DB38CF">
        <w:rPr>
          <w:rFonts w:ascii="Arial" w:eastAsia="Times New Roman" w:hAnsi="Arial" w:cs="Arial"/>
          <w:color w:val="000000" w:themeColor="text1"/>
          <w:lang w:eastAsia="ar-SA"/>
        </w:rPr>
        <w:t>Zamawiający sprawdza zestawienie wartości wykonanych prac, dokonuje ewentualnych korekt przedłożonych zestawień.</w:t>
      </w:r>
    </w:p>
    <w:p w14:paraId="551E6CC6" w14:textId="1013545E" w:rsidR="00852241" w:rsidRPr="00DB38CF" w:rsidRDefault="001B1EFC" w:rsidP="001B1EFC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eastAsia="Times New Roman" w:hAnsi="Arial" w:cs="Arial"/>
          <w:color w:val="000000" w:themeColor="text1"/>
          <w:lang w:eastAsia="ar-SA"/>
        </w:rPr>
        <w:lastRenderedPageBreak/>
        <w:t xml:space="preserve">8. </w:t>
      </w:r>
      <w:r w:rsidR="00852241" w:rsidRPr="00DB38CF">
        <w:rPr>
          <w:rFonts w:ascii="Arial" w:eastAsia="Times New Roman" w:hAnsi="Arial" w:cs="Arial"/>
          <w:color w:val="000000" w:themeColor="text1"/>
          <w:lang w:eastAsia="ar-SA"/>
        </w:rPr>
        <w:t xml:space="preserve">Po zatwierdzeniu przez </w:t>
      </w:r>
      <w:r w:rsidRPr="00DB38CF">
        <w:rPr>
          <w:rFonts w:ascii="Arial" w:eastAsia="Times New Roman" w:hAnsi="Arial" w:cs="Arial"/>
          <w:color w:val="000000" w:themeColor="text1"/>
          <w:lang w:eastAsia="ar-SA"/>
        </w:rPr>
        <w:t>Z</w:t>
      </w:r>
      <w:r w:rsidR="00852241" w:rsidRPr="00DB38CF">
        <w:rPr>
          <w:rFonts w:ascii="Arial" w:eastAsia="Times New Roman" w:hAnsi="Arial" w:cs="Arial"/>
          <w:color w:val="000000" w:themeColor="text1"/>
          <w:lang w:eastAsia="ar-SA"/>
        </w:rPr>
        <w:t>amawiającego zakresu i wykonanych robót w sposób określony</w:t>
      </w:r>
      <w:r w:rsidRPr="00DB38CF">
        <w:rPr>
          <w:rFonts w:ascii="Arial" w:eastAsia="Times New Roman" w:hAnsi="Arial" w:cs="Arial"/>
          <w:color w:val="000000" w:themeColor="text1"/>
          <w:lang w:eastAsia="ar-SA"/>
        </w:rPr>
        <w:br/>
      </w:r>
      <w:r w:rsidR="00852241" w:rsidRPr="00DB38CF">
        <w:rPr>
          <w:rFonts w:ascii="Arial" w:eastAsia="Times New Roman" w:hAnsi="Arial" w:cs="Arial"/>
          <w:color w:val="000000" w:themeColor="text1"/>
          <w:lang w:eastAsia="ar-SA"/>
        </w:rPr>
        <w:t xml:space="preserve">w </w:t>
      </w:r>
      <w:r w:rsidRPr="00DB38CF">
        <w:rPr>
          <w:rFonts w:ascii="Arial" w:eastAsia="Times New Roman" w:hAnsi="Arial" w:cs="Arial"/>
          <w:color w:val="000000" w:themeColor="text1"/>
          <w:lang w:eastAsia="ar-SA"/>
        </w:rPr>
        <w:t xml:space="preserve">ust. 6 </w:t>
      </w:r>
      <w:r w:rsidR="00852241" w:rsidRPr="00DB38CF">
        <w:rPr>
          <w:rFonts w:ascii="Arial" w:eastAsia="Times New Roman" w:hAnsi="Arial" w:cs="Arial"/>
          <w:color w:val="000000" w:themeColor="text1"/>
          <w:lang w:eastAsia="ar-SA"/>
        </w:rPr>
        <w:t xml:space="preserve">, </w:t>
      </w:r>
      <w:r w:rsidRPr="00DB38CF">
        <w:rPr>
          <w:rFonts w:ascii="Arial" w:eastAsia="Times New Roman" w:hAnsi="Arial" w:cs="Arial"/>
          <w:color w:val="000000" w:themeColor="text1"/>
          <w:lang w:eastAsia="ar-SA"/>
        </w:rPr>
        <w:t>W</w:t>
      </w:r>
      <w:r w:rsidR="00852241" w:rsidRPr="00DB38CF">
        <w:rPr>
          <w:rFonts w:ascii="Arial" w:eastAsia="Times New Roman" w:hAnsi="Arial" w:cs="Arial"/>
          <w:color w:val="000000" w:themeColor="text1"/>
          <w:lang w:eastAsia="ar-SA"/>
        </w:rPr>
        <w:t xml:space="preserve">ykonawca wystawia fakturę VAT częściową za wykonanie ww. prac. </w:t>
      </w:r>
    </w:p>
    <w:p w14:paraId="75721FE8" w14:textId="7CA1F368" w:rsidR="00030CE1" w:rsidRPr="00DB38CF" w:rsidRDefault="001B1EFC" w:rsidP="00852241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>9</w:t>
      </w:r>
      <w:r w:rsidR="00030CE1" w:rsidRPr="00DB38CF">
        <w:rPr>
          <w:rFonts w:ascii="Arial" w:hAnsi="Arial" w:cs="Arial"/>
          <w:color w:val="000000" w:themeColor="text1"/>
        </w:rPr>
        <w:t>. Zamawiający zastrzega sobie prawo do przenoszenia na Wykonawcę na podstawie faktur VAT ewentualnych kosztów powstałych po</w:t>
      </w:r>
      <w:r w:rsidR="00DE6CEB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>jego stronie i nieobjęt</w:t>
      </w:r>
      <w:r w:rsidR="0000289A" w:rsidRPr="00DB38CF">
        <w:rPr>
          <w:rFonts w:ascii="Arial" w:hAnsi="Arial" w:cs="Arial"/>
          <w:color w:val="000000" w:themeColor="text1"/>
        </w:rPr>
        <w:t>ych niniejszą umową a wynikłych</w:t>
      </w:r>
      <w:r w:rsidR="0000289A" w:rsidRPr="00DB38CF">
        <w:rPr>
          <w:rFonts w:ascii="Arial" w:hAnsi="Arial" w:cs="Arial"/>
          <w:color w:val="000000" w:themeColor="text1"/>
        </w:rPr>
        <w:br/>
      </w:r>
      <w:r w:rsidR="00030CE1" w:rsidRPr="00DB38CF">
        <w:rPr>
          <w:rFonts w:ascii="Arial" w:hAnsi="Arial" w:cs="Arial"/>
          <w:color w:val="000000" w:themeColor="text1"/>
        </w:rPr>
        <w:t>z działalności Wykonawcy w zakresie prawidłowego i pełnego wykonywania</w:t>
      </w:r>
      <w:r w:rsidR="00AE79D2" w:rsidRPr="00DB38CF">
        <w:rPr>
          <w:rFonts w:ascii="Arial" w:hAnsi="Arial" w:cs="Arial"/>
          <w:color w:val="000000" w:themeColor="text1"/>
        </w:rPr>
        <w:t xml:space="preserve"> p</w:t>
      </w:r>
      <w:r w:rsidR="00030CE1" w:rsidRPr="00DB38CF">
        <w:rPr>
          <w:rFonts w:ascii="Arial" w:hAnsi="Arial" w:cs="Arial"/>
          <w:color w:val="000000" w:themeColor="text1"/>
        </w:rPr>
        <w:t>rzedmiotu umowy.</w:t>
      </w:r>
    </w:p>
    <w:p w14:paraId="363EF979" w14:textId="1A24D0DA" w:rsidR="00030CE1" w:rsidRPr="00DB38CF" w:rsidRDefault="001B1EFC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>10</w:t>
      </w:r>
      <w:r w:rsidR="00030CE1" w:rsidRPr="00DB38CF">
        <w:rPr>
          <w:rFonts w:ascii="Arial" w:hAnsi="Arial" w:cs="Arial"/>
          <w:color w:val="000000" w:themeColor="text1"/>
        </w:rPr>
        <w:t>. Wykonawca jest uprawniony i zobowiązany do wystawienia faktury VAT w terminie 7 dni od dnia podpisania przez Zamawiającego</w:t>
      </w:r>
      <w:r w:rsidR="00DE6CEB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>końcowego protokołu zda</w:t>
      </w:r>
      <w:r w:rsidR="0000289A" w:rsidRPr="00DB38CF">
        <w:rPr>
          <w:rFonts w:ascii="Arial" w:hAnsi="Arial" w:cs="Arial"/>
          <w:color w:val="000000" w:themeColor="text1"/>
        </w:rPr>
        <w:t>wczo-odbiorczego, o którym mowa</w:t>
      </w:r>
      <w:r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>w § 6 ust. 1. Zapłata wynagrodzenia określonego w ust. 1 nastąpi w</w:t>
      </w:r>
      <w:r w:rsidR="00AE79D2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 xml:space="preserve">terminie </w:t>
      </w:r>
      <w:r w:rsidR="00E23A55" w:rsidRPr="00DB38CF">
        <w:rPr>
          <w:rFonts w:ascii="Arial" w:hAnsi="Arial" w:cs="Arial"/>
          <w:color w:val="000000" w:themeColor="text1"/>
        </w:rPr>
        <w:t>do 30 dni</w:t>
      </w:r>
      <w:r w:rsidR="00030CE1" w:rsidRPr="00DB38CF">
        <w:rPr>
          <w:rFonts w:ascii="Arial" w:hAnsi="Arial" w:cs="Arial"/>
          <w:color w:val="000000" w:themeColor="text1"/>
        </w:rPr>
        <w:t xml:space="preserve"> od dnia doręczenia Zamawiającemu prawidłowo wystawionej faktury VAT, z zastrzeżeniem ust. </w:t>
      </w:r>
      <w:r w:rsidR="00E22B03" w:rsidRPr="00DB38CF">
        <w:rPr>
          <w:rFonts w:ascii="Arial" w:hAnsi="Arial" w:cs="Arial"/>
          <w:color w:val="000000" w:themeColor="text1"/>
        </w:rPr>
        <w:t>23</w:t>
      </w:r>
      <w:r w:rsidR="00030CE1" w:rsidRPr="00DB38CF">
        <w:rPr>
          <w:rFonts w:ascii="Arial" w:hAnsi="Arial" w:cs="Arial"/>
          <w:color w:val="000000" w:themeColor="text1"/>
        </w:rPr>
        <w:t>.</w:t>
      </w:r>
    </w:p>
    <w:p w14:paraId="28F569E8" w14:textId="6FBCC90D" w:rsidR="00030CE1" w:rsidRPr="00DB38CF" w:rsidRDefault="001B1EFC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>11</w:t>
      </w:r>
      <w:r w:rsidR="00030CE1" w:rsidRPr="00DB38CF">
        <w:rPr>
          <w:rFonts w:ascii="Arial" w:hAnsi="Arial" w:cs="Arial"/>
          <w:color w:val="000000" w:themeColor="text1"/>
        </w:rPr>
        <w:t>. Ponadto Wykonawca jest uprawniony i zobowiązany do wys</w:t>
      </w:r>
      <w:r w:rsidR="0000289A" w:rsidRPr="00DB38CF">
        <w:rPr>
          <w:rFonts w:ascii="Arial" w:hAnsi="Arial" w:cs="Arial"/>
          <w:color w:val="000000" w:themeColor="text1"/>
        </w:rPr>
        <w:t>tawienia faktur VAT częściowych</w:t>
      </w:r>
      <w:r w:rsidR="0000289A" w:rsidRPr="00DB38CF">
        <w:rPr>
          <w:rFonts w:ascii="Arial" w:hAnsi="Arial" w:cs="Arial"/>
          <w:color w:val="000000" w:themeColor="text1"/>
        </w:rPr>
        <w:br/>
      </w:r>
      <w:r w:rsidR="00030CE1" w:rsidRPr="00DB38CF">
        <w:rPr>
          <w:rFonts w:ascii="Arial" w:hAnsi="Arial" w:cs="Arial"/>
          <w:color w:val="000000" w:themeColor="text1"/>
        </w:rPr>
        <w:t>w terminie 7 dni od dnia podpisania przez</w:t>
      </w:r>
      <w:r w:rsidR="00AE79D2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 xml:space="preserve">Zamawiającego protokołu odbioru wykonanych robót. Zapłata wynagrodzenia nastąpi w terminie </w:t>
      </w:r>
      <w:r w:rsidR="00313EBC" w:rsidRPr="00DB38CF">
        <w:rPr>
          <w:rFonts w:ascii="Arial" w:hAnsi="Arial" w:cs="Arial"/>
          <w:color w:val="000000" w:themeColor="text1"/>
        </w:rPr>
        <w:t>do 30</w:t>
      </w:r>
      <w:r w:rsidR="00030CE1" w:rsidRPr="00DB38CF">
        <w:rPr>
          <w:rFonts w:ascii="Arial" w:hAnsi="Arial" w:cs="Arial"/>
          <w:color w:val="000000" w:themeColor="text1"/>
        </w:rPr>
        <w:t xml:space="preserve"> dni od dnia doręczenia</w:t>
      </w:r>
      <w:r w:rsidR="00AE79D2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>Zamawiającemu prawidłowo wystawionej faktury VAT, z zastrzeżeniem ust. 18.</w:t>
      </w:r>
    </w:p>
    <w:p w14:paraId="69EC9FAD" w14:textId="76FB1F71" w:rsidR="00030CE1" w:rsidRPr="00DB38CF" w:rsidRDefault="00E22B03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>12</w:t>
      </w:r>
      <w:r w:rsidR="00030CE1" w:rsidRPr="00DB38CF">
        <w:rPr>
          <w:rFonts w:ascii="Arial" w:hAnsi="Arial" w:cs="Arial"/>
          <w:color w:val="000000" w:themeColor="text1"/>
        </w:rPr>
        <w:t>. Podstawą zapłaty wynagrodzenia będą prawidłowo wystawione</w:t>
      </w:r>
      <w:r w:rsidR="006F0F58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 xml:space="preserve">faktury </w:t>
      </w:r>
      <w:r w:rsidR="006F0F58" w:rsidRPr="00DB38CF">
        <w:rPr>
          <w:rFonts w:ascii="Arial" w:hAnsi="Arial" w:cs="Arial"/>
          <w:color w:val="000000" w:themeColor="text1"/>
        </w:rPr>
        <w:t xml:space="preserve">zgodnie z zapisami </w:t>
      </w:r>
      <w:r w:rsidR="00273A4E" w:rsidRPr="00DB38CF">
        <w:rPr>
          <w:rFonts w:ascii="Arial" w:hAnsi="Arial" w:cs="Arial"/>
          <w:color w:val="000000" w:themeColor="text1"/>
        </w:rPr>
        <w:br/>
      </w:r>
      <w:r w:rsidR="006F0F58" w:rsidRPr="00DB38CF">
        <w:rPr>
          <w:rFonts w:ascii="Arial" w:hAnsi="Arial" w:cs="Arial"/>
          <w:color w:val="000000" w:themeColor="text1"/>
        </w:rPr>
        <w:t xml:space="preserve">w ust. 3 </w:t>
      </w:r>
      <w:r w:rsidR="00030CE1" w:rsidRPr="00DB38CF">
        <w:rPr>
          <w:rFonts w:ascii="Arial" w:hAnsi="Arial" w:cs="Arial"/>
          <w:color w:val="000000" w:themeColor="text1"/>
        </w:rPr>
        <w:t>na Zamawiającego tj.</w:t>
      </w:r>
      <w:r w:rsidR="005F0A68" w:rsidRPr="00DB38CF">
        <w:rPr>
          <w:rFonts w:ascii="Arial" w:hAnsi="Arial" w:cs="Arial"/>
          <w:color w:val="000000" w:themeColor="text1"/>
        </w:rPr>
        <w:t xml:space="preserve"> na</w:t>
      </w:r>
      <w:r w:rsidR="001A488E" w:rsidRPr="00DB38CF">
        <w:rPr>
          <w:rFonts w:ascii="Arial" w:hAnsi="Arial" w:cs="Arial"/>
          <w:color w:val="000000" w:themeColor="text1"/>
        </w:rPr>
        <w:t xml:space="preserve"> Gminę Młynary</w:t>
      </w:r>
      <w:r w:rsidR="00030CE1" w:rsidRPr="00DB38CF">
        <w:rPr>
          <w:rFonts w:ascii="Arial" w:hAnsi="Arial" w:cs="Arial"/>
          <w:color w:val="000000" w:themeColor="text1"/>
        </w:rPr>
        <w:t>, która jest czynnym płatnikiem</w:t>
      </w:r>
      <w:r w:rsidR="001A488E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>podatku VAT. Wykonawca oświadcza, że jest czynnym płatnikiem podatku od towarów i usług (VAT) i ma nadany NIP.</w:t>
      </w:r>
    </w:p>
    <w:p w14:paraId="35B6AB1B" w14:textId="7D1881B6" w:rsidR="00030CE1" w:rsidRPr="00DB38CF" w:rsidRDefault="00E22B03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>13</w:t>
      </w:r>
      <w:r w:rsidR="00030CE1" w:rsidRPr="00DB38CF">
        <w:rPr>
          <w:rFonts w:ascii="Arial" w:hAnsi="Arial" w:cs="Arial"/>
          <w:color w:val="000000" w:themeColor="text1"/>
        </w:rPr>
        <w:t xml:space="preserve">. Podstawą wystawienia faktury jest protokół </w:t>
      </w:r>
      <w:r w:rsidR="00C468FA" w:rsidRPr="00DB38CF">
        <w:rPr>
          <w:rFonts w:ascii="Arial" w:hAnsi="Arial" w:cs="Arial"/>
          <w:color w:val="000000" w:themeColor="text1"/>
        </w:rPr>
        <w:t>potwierdzenia zaawansowania</w:t>
      </w:r>
      <w:r w:rsidR="00030CE1" w:rsidRPr="00DB38CF">
        <w:rPr>
          <w:rFonts w:ascii="Arial" w:hAnsi="Arial" w:cs="Arial"/>
          <w:color w:val="000000" w:themeColor="text1"/>
        </w:rPr>
        <w:t xml:space="preserve"> wykonanych robót, określonych w kosztorysie</w:t>
      </w:r>
      <w:r w:rsidR="00AE79D2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>ofertowym, zatwierdzony przez Inspektor</w:t>
      </w:r>
      <w:r w:rsidR="00C468FA" w:rsidRPr="00DB38CF">
        <w:rPr>
          <w:rFonts w:ascii="Arial" w:hAnsi="Arial" w:cs="Arial"/>
          <w:color w:val="000000" w:themeColor="text1"/>
        </w:rPr>
        <w:t>a</w:t>
      </w:r>
      <w:r w:rsidR="00030CE1" w:rsidRPr="00DB38CF">
        <w:rPr>
          <w:rFonts w:ascii="Arial" w:hAnsi="Arial" w:cs="Arial"/>
          <w:color w:val="000000" w:themeColor="text1"/>
        </w:rPr>
        <w:t xml:space="preserve"> nadzoru i Zamawiającego.</w:t>
      </w:r>
    </w:p>
    <w:p w14:paraId="3BCEFCEE" w14:textId="145BCBC7" w:rsidR="00030CE1" w:rsidRPr="00DB38CF" w:rsidRDefault="00E22B03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>14</w:t>
      </w:r>
      <w:r w:rsidR="00030CE1" w:rsidRPr="00DB38CF">
        <w:rPr>
          <w:rFonts w:ascii="Arial" w:hAnsi="Arial" w:cs="Arial"/>
          <w:color w:val="000000" w:themeColor="text1"/>
        </w:rPr>
        <w:t>. Zapłata wynagrodzenia nastąpi przelewem na rach</w:t>
      </w:r>
      <w:r w:rsidR="0000289A" w:rsidRPr="00DB38CF">
        <w:rPr>
          <w:rFonts w:ascii="Arial" w:hAnsi="Arial" w:cs="Arial"/>
          <w:color w:val="000000" w:themeColor="text1"/>
        </w:rPr>
        <w:t>unek bankowy Wykonawcy wskazany</w:t>
      </w:r>
      <w:r w:rsidR="0000289A" w:rsidRPr="00DB38CF">
        <w:rPr>
          <w:rFonts w:ascii="Arial" w:hAnsi="Arial" w:cs="Arial"/>
          <w:color w:val="000000" w:themeColor="text1"/>
        </w:rPr>
        <w:br/>
      </w:r>
      <w:r w:rsidR="00030CE1" w:rsidRPr="00DB38CF">
        <w:rPr>
          <w:rFonts w:ascii="Arial" w:hAnsi="Arial" w:cs="Arial"/>
          <w:color w:val="000000" w:themeColor="text1"/>
        </w:rPr>
        <w:t>w fakturze VAT. Za datę zapłaty strony</w:t>
      </w:r>
      <w:r w:rsidR="00AE79D2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>uznają datę obciążenia konta Zamawiającego kwotą wynagrodzenia. Wykonawca oświadcza, że rachunek bankowy wskazany w</w:t>
      </w:r>
      <w:r w:rsidR="00AE79D2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>fakturach Vat wystawianych w związku z realizacją niniejszej umowy należy do niego, został dla niego utworzony wydzielony rachunek</w:t>
      </w:r>
      <w:r w:rsidR="00AE79D2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>Vat na cele prowadzonej działalności gospodarczej i jest numerem właściwym dla dokonania rozliczeń na zasadach podzielonej</w:t>
      </w:r>
      <w:r w:rsidR="0000289A" w:rsidRPr="00DB38CF">
        <w:rPr>
          <w:rFonts w:ascii="Arial" w:hAnsi="Arial" w:cs="Arial"/>
          <w:color w:val="000000" w:themeColor="text1"/>
        </w:rPr>
        <w:t xml:space="preserve"> </w:t>
      </w:r>
      <w:r w:rsidR="00030CE1" w:rsidRPr="00DB38CF">
        <w:rPr>
          <w:rFonts w:ascii="Arial" w:hAnsi="Arial" w:cs="Arial"/>
          <w:color w:val="000000" w:themeColor="text1"/>
        </w:rPr>
        <w:t>płatności (splitpayment), zgodnie z przepisami ustawy z dnia 11 marca 2004 r., o podatku od towarów i usług (Dz. U. z 2020 r., poz.106 ze zmianami).</w:t>
      </w:r>
    </w:p>
    <w:p w14:paraId="0ECA134D" w14:textId="0311DFCA" w:rsidR="00030CE1" w:rsidRPr="00DB38CF" w:rsidRDefault="00030CE1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>1</w:t>
      </w:r>
      <w:r w:rsidR="00E22B03" w:rsidRPr="00DB38CF">
        <w:rPr>
          <w:rFonts w:ascii="Arial" w:hAnsi="Arial" w:cs="Arial"/>
          <w:color w:val="000000" w:themeColor="text1"/>
        </w:rPr>
        <w:t>5</w:t>
      </w:r>
      <w:r w:rsidRPr="00DB38CF">
        <w:rPr>
          <w:rFonts w:ascii="Arial" w:hAnsi="Arial" w:cs="Arial"/>
          <w:color w:val="000000" w:themeColor="text1"/>
        </w:rPr>
        <w:t>. Miejscem zapłaty jest bank Zamawiającego.</w:t>
      </w:r>
    </w:p>
    <w:p w14:paraId="79532678" w14:textId="55A9BF94" w:rsidR="00030CE1" w:rsidRPr="00DB38CF" w:rsidRDefault="00030CE1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>1</w:t>
      </w:r>
      <w:r w:rsidR="00E22B03" w:rsidRPr="00DB38CF">
        <w:rPr>
          <w:rFonts w:ascii="Arial" w:hAnsi="Arial" w:cs="Arial"/>
          <w:color w:val="000000" w:themeColor="text1"/>
        </w:rPr>
        <w:t>6</w:t>
      </w:r>
      <w:r w:rsidRPr="00DB38CF">
        <w:rPr>
          <w:rFonts w:ascii="Arial" w:hAnsi="Arial" w:cs="Arial"/>
          <w:color w:val="000000" w:themeColor="text1"/>
        </w:rPr>
        <w:t>. Przelew wierzytelności wynikający z niniejszej umowy wymaga pisemnej zgody stron pod rygorem nieważności.</w:t>
      </w:r>
    </w:p>
    <w:p w14:paraId="05F7BDF6" w14:textId="416D943F" w:rsidR="00030CE1" w:rsidRPr="00DB38CF" w:rsidRDefault="00030CE1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>1</w:t>
      </w:r>
      <w:r w:rsidR="00E22B03" w:rsidRPr="00DB38CF">
        <w:rPr>
          <w:rFonts w:ascii="Arial" w:hAnsi="Arial" w:cs="Arial"/>
          <w:color w:val="000000" w:themeColor="text1"/>
        </w:rPr>
        <w:t>7</w:t>
      </w:r>
      <w:r w:rsidRPr="00DB38CF">
        <w:rPr>
          <w:rFonts w:ascii="Arial" w:hAnsi="Arial" w:cs="Arial"/>
          <w:color w:val="000000" w:themeColor="text1"/>
        </w:rPr>
        <w:t xml:space="preserve">. W przypadku zawarcia umowy o podwykonawstwo, Wykonawca zobowiązany jest do </w:t>
      </w:r>
      <w:r w:rsidR="00E33455" w:rsidRPr="00DB38CF">
        <w:rPr>
          <w:rFonts w:ascii="Arial" w:hAnsi="Arial" w:cs="Arial"/>
          <w:color w:val="000000" w:themeColor="text1"/>
        </w:rPr>
        <w:t xml:space="preserve">zapłaty wynagrodzenia należnego </w:t>
      </w:r>
      <w:r w:rsidRPr="00DB38CF">
        <w:rPr>
          <w:rFonts w:ascii="Arial" w:hAnsi="Arial" w:cs="Arial"/>
          <w:color w:val="000000" w:themeColor="text1"/>
        </w:rPr>
        <w:t>Podwykonawcy, a Pod</w:t>
      </w:r>
      <w:r w:rsidR="0000289A" w:rsidRPr="00DB38CF">
        <w:rPr>
          <w:rFonts w:ascii="Arial" w:hAnsi="Arial" w:cs="Arial"/>
          <w:color w:val="000000" w:themeColor="text1"/>
        </w:rPr>
        <w:t>wykonawca dalszemu Podwykonawcy</w:t>
      </w:r>
      <w:r w:rsidR="0000289A" w:rsidRPr="00DB38CF">
        <w:rPr>
          <w:rFonts w:ascii="Arial" w:hAnsi="Arial" w:cs="Arial"/>
          <w:color w:val="000000" w:themeColor="text1"/>
        </w:rPr>
        <w:br/>
      </w:r>
      <w:r w:rsidRPr="00DB38CF">
        <w:rPr>
          <w:rFonts w:ascii="Arial" w:hAnsi="Arial" w:cs="Arial"/>
          <w:color w:val="000000" w:themeColor="text1"/>
        </w:rPr>
        <w:t>w terminach płatności określonych w umowach o podwykonawstwo.</w:t>
      </w:r>
    </w:p>
    <w:p w14:paraId="0C3F3D4B" w14:textId="7051A0D9" w:rsidR="00030CE1" w:rsidRPr="00DB38CF" w:rsidRDefault="00030CE1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DB38CF">
        <w:rPr>
          <w:rFonts w:ascii="Arial" w:hAnsi="Arial" w:cs="Arial"/>
          <w:color w:val="000000" w:themeColor="text1"/>
        </w:rPr>
        <w:t>1</w:t>
      </w:r>
      <w:r w:rsidR="00E22B03" w:rsidRPr="00DB38CF">
        <w:rPr>
          <w:rFonts w:ascii="Arial" w:hAnsi="Arial" w:cs="Arial"/>
          <w:color w:val="000000" w:themeColor="text1"/>
        </w:rPr>
        <w:t>8</w:t>
      </w:r>
      <w:r w:rsidRPr="00DB38CF">
        <w:rPr>
          <w:rFonts w:ascii="Arial" w:hAnsi="Arial" w:cs="Arial"/>
          <w:color w:val="000000" w:themeColor="text1"/>
        </w:rPr>
        <w:t>. W celu potwierdzenia realizacji wskazanego w ust. 12 obowiązku, Wykonawca zobowiązany jes</w:t>
      </w:r>
      <w:r w:rsidR="00E33455" w:rsidRPr="00DB38CF">
        <w:rPr>
          <w:rFonts w:ascii="Arial" w:hAnsi="Arial" w:cs="Arial"/>
          <w:color w:val="000000" w:themeColor="text1"/>
        </w:rPr>
        <w:t xml:space="preserve">t wraz z fakturą VAT dostarczyć </w:t>
      </w:r>
      <w:r w:rsidRPr="00DB38CF">
        <w:rPr>
          <w:rFonts w:ascii="Arial" w:hAnsi="Arial" w:cs="Arial"/>
          <w:color w:val="000000" w:themeColor="text1"/>
        </w:rPr>
        <w:t>pisemne oświadczenia Podwykonawców (dalszych Podwykonawców), których wynagrodzenie je</w:t>
      </w:r>
      <w:r w:rsidR="00E33455" w:rsidRPr="00DB38CF">
        <w:rPr>
          <w:rFonts w:ascii="Arial" w:hAnsi="Arial" w:cs="Arial"/>
          <w:color w:val="000000" w:themeColor="text1"/>
        </w:rPr>
        <w:t xml:space="preserve">st częścią składową wystawionej </w:t>
      </w:r>
      <w:r w:rsidRPr="00DB38CF">
        <w:rPr>
          <w:rFonts w:ascii="Arial" w:hAnsi="Arial" w:cs="Arial"/>
          <w:color w:val="000000" w:themeColor="text1"/>
        </w:rPr>
        <w:t>przez Wykonawcę faktury. Oświadczenie powinno zawierać zestawienie robót wykonanyc</w:t>
      </w:r>
      <w:r w:rsidR="00E33455" w:rsidRPr="00DB38CF">
        <w:rPr>
          <w:rFonts w:ascii="Arial" w:hAnsi="Arial" w:cs="Arial"/>
          <w:color w:val="000000" w:themeColor="text1"/>
        </w:rPr>
        <w:t xml:space="preserve">h przez Podwykonawców (dalszych </w:t>
      </w:r>
      <w:r w:rsidRPr="00DB38CF">
        <w:rPr>
          <w:rFonts w:ascii="Arial" w:hAnsi="Arial" w:cs="Arial"/>
          <w:color w:val="000000" w:themeColor="text1"/>
        </w:rPr>
        <w:t>Podwykonawców), zestawienie kwot, które są należne Podwykonawcom (dalszym Podwykonawc</w:t>
      </w:r>
      <w:r w:rsidR="00E33455" w:rsidRPr="00DB38CF">
        <w:rPr>
          <w:rFonts w:ascii="Arial" w:hAnsi="Arial" w:cs="Arial"/>
          <w:color w:val="000000" w:themeColor="text1"/>
        </w:rPr>
        <w:t xml:space="preserve">om) z tej faktury, numer i datę </w:t>
      </w:r>
      <w:r w:rsidRPr="00DB38CF">
        <w:rPr>
          <w:rFonts w:ascii="Arial" w:hAnsi="Arial" w:cs="Arial"/>
          <w:color w:val="000000" w:themeColor="text1"/>
        </w:rPr>
        <w:t>wystawionej faktury i oświadczenia, że wszelkie należności zostały zapłacone przez Wykonawcę i Podwykonawców.</w:t>
      </w:r>
    </w:p>
    <w:p w14:paraId="711F1F30" w14:textId="0B47CD2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DB38CF">
        <w:rPr>
          <w:rFonts w:ascii="Arial" w:hAnsi="Arial" w:cs="Arial"/>
          <w:color w:val="000000" w:themeColor="text1"/>
        </w:rPr>
        <w:t>1</w:t>
      </w:r>
      <w:r w:rsidR="00E22B03" w:rsidRPr="00DB38CF">
        <w:rPr>
          <w:rFonts w:ascii="Arial" w:hAnsi="Arial" w:cs="Arial"/>
          <w:color w:val="000000" w:themeColor="text1"/>
        </w:rPr>
        <w:t>9</w:t>
      </w:r>
      <w:r w:rsidRPr="00DB38CF">
        <w:rPr>
          <w:rFonts w:ascii="Arial" w:hAnsi="Arial" w:cs="Arial"/>
          <w:color w:val="000000" w:themeColor="text1"/>
        </w:rPr>
        <w:t>. W przypadku uchylenia się od obowiązku zapłaty lub nie dostarczenia oświadczenia o zapłacie</w:t>
      </w:r>
      <w:r w:rsidR="00E33455" w:rsidRPr="00DB38CF">
        <w:rPr>
          <w:rFonts w:ascii="Arial" w:hAnsi="Arial" w:cs="Arial"/>
          <w:color w:val="000000" w:themeColor="text1"/>
        </w:rPr>
        <w:t xml:space="preserve"> wynagrodzenia przez Wykonawcę, </w:t>
      </w:r>
      <w:r w:rsidRPr="00DB38CF">
        <w:rPr>
          <w:rFonts w:ascii="Arial" w:hAnsi="Arial" w:cs="Arial"/>
          <w:color w:val="000000" w:themeColor="text1"/>
        </w:rPr>
        <w:t>Podwykonawcę lub dalszego Podwykonawcę, Zamawiający dokona bezpośredniej zapłaty wymagalnego wynag</w:t>
      </w:r>
      <w:r w:rsidR="00E33455" w:rsidRPr="00DB38CF">
        <w:rPr>
          <w:rFonts w:ascii="Arial" w:hAnsi="Arial" w:cs="Arial"/>
          <w:color w:val="000000" w:themeColor="text1"/>
        </w:rPr>
        <w:t xml:space="preserve">rodzenia </w:t>
      </w:r>
      <w:r w:rsidRPr="00DB38CF">
        <w:rPr>
          <w:rFonts w:ascii="Arial" w:hAnsi="Arial" w:cs="Arial"/>
          <w:color w:val="000000" w:themeColor="text1"/>
        </w:rPr>
        <w:t>przysługującego Podwykonawcy lub dalszemu Podwykonawcy bez odsetek, na podstawie z</w:t>
      </w:r>
      <w:r w:rsidR="00E33455" w:rsidRPr="00DB38CF">
        <w:rPr>
          <w:rFonts w:ascii="Arial" w:hAnsi="Arial" w:cs="Arial"/>
          <w:color w:val="000000" w:themeColor="text1"/>
        </w:rPr>
        <w:t xml:space="preserve">awartych umów o podwykonawstwo, </w:t>
      </w:r>
      <w:r w:rsidRPr="00DB38CF">
        <w:rPr>
          <w:rFonts w:ascii="Arial" w:hAnsi="Arial" w:cs="Arial"/>
          <w:color w:val="000000" w:themeColor="text1"/>
        </w:rPr>
        <w:t>zaakceptowanych przez Zamawiającego, z zastrzeżeniem</w:t>
      </w:r>
      <w:r w:rsidRPr="00106DC3">
        <w:rPr>
          <w:rFonts w:ascii="Arial" w:hAnsi="Arial" w:cs="Arial"/>
        </w:rPr>
        <w:t xml:space="preserve"> ust. 15.</w:t>
      </w:r>
    </w:p>
    <w:p w14:paraId="51FC7670" w14:textId="6F407029" w:rsidR="00030CE1" w:rsidRDefault="00E22B03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030CE1" w:rsidRPr="00106DC3">
        <w:rPr>
          <w:rFonts w:ascii="Arial" w:hAnsi="Arial" w:cs="Arial"/>
        </w:rPr>
        <w:t>. Wykonawca ma prawo wnieść uwagi co do zasadności bezpośredniej zapłaty wynagrod</w:t>
      </w:r>
      <w:r w:rsidR="00E33455" w:rsidRPr="00106DC3">
        <w:rPr>
          <w:rFonts w:ascii="Arial" w:hAnsi="Arial" w:cs="Arial"/>
        </w:rPr>
        <w:t xml:space="preserve">zenia Podwykonawcy lub dalszemu </w:t>
      </w:r>
      <w:r w:rsidR="00030CE1" w:rsidRPr="00106DC3">
        <w:rPr>
          <w:rFonts w:ascii="Arial" w:hAnsi="Arial" w:cs="Arial"/>
        </w:rPr>
        <w:t>Podwykonawcy w terminie nie dłuższym niż 10 dni od dnia doręczenia Wykonawcy informacji Zamawiającego o takim zamiarze i</w:t>
      </w:r>
      <w:r w:rsidR="00AE79D2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możliwości wniesienia uwag. W przypadku wniesienia uwag przez Wykonawcę w podanym wyżej terminie, stosuje się przepisy art.465 ust. 5 ustawy Prawo zamówień publicznych.</w:t>
      </w:r>
    </w:p>
    <w:p w14:paraId="161BBB8D" w14:textId="77777777" w:rsidR="00E22B03" w:rsidRPr="00106DC3" w:rsidRDefault="00E22B03" w:rsidP="001A488E">
      <w:pPr>
        <w:spacing w:after="120" w:line="240" w:lineRule="auto"/>
        <w:jc w:val="both"/>
        <w:rPr>
          <w:rFonts w:ascii="Arial" w:hAnsi="Arial" w:cs="Arial"/>
        </w:rPr>
      </w:pPr>
    </w:p>
    <w:p w14:paraId="5D588638" w14:textId="48152BDC" w:rsidR="00030CE1" w:rsidRPr="00106DC3" w:rsidRDefault="00E22B03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21</w:t>
      </w:r>
      <w:r w:rsidR="00030CE1" w:rsidRPr="00106DC3">
        <w:rPr>
          <w:rFonts w:ascii="Arial" w:hAnsi="Arial" w:cs="Arial"/>
        </w:rPr>
        <w:t>. Podstawą bezpośredniej zapłaty, o której mowa powyżej, będzie:</w:t>
      </w:r>
    </w:p>
    <w:p w14:paraId="282202E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prawidłowo wystawiona faktura Wykonawcy z załączo</w:t>
      </w:r>
      <w:r w:rsidR="0000289A">
        <w:rPr>
          <w:rFonts w:ascii="Arial" w:hAnsi="Arial" w:cs="Arial"/>
        </w:rPr>
        <w:t>nymi potwierdzonymi za zgodność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oryginałem kopiami prawi</w:t>
      </w:r>
      <w:r w:rsidR="00E33455" w:rsidRPr="00106DC3">
        <w:rPr>
          <w:rFonts w:ascii="Arial" w:hAnsi="Arial" w:cs="Arial"/>
        </w:rPr>
        <w:t xml:space="preserve">dłowo </w:t>
      </w:r>
      <w:r w:rsidRPr="00106DC3">
        <w:rPr>
          <w:rFonts w:ascii="Arial" w:hAnsi="Arial" w:cs="Arial"/>
        </w:rPr>
        <w:t xml:space="preserve">wystawionych faktur (rachunków) Podwykonawców, sporządzonymi przez Wykonawcę </w:t>
      </w:r>
      <w:r w:rsidR="00E33455" w:rsidRPr="00106DC3">
        <w:rPr>
          <w:rFonts w:ascii="Arial" w:hAnsi="Arial" w:cs="Arial"/>
        </w:rPr>
        <w:t xml:space="preserve">i Podwykonawcę za ten sam okres </w:t>
      </w:r>
      <w:r w:rsidRPr="00106DC3">
        <w:rPr>
          <w:rFonts w:ascii="Arial" w:hAnsi="Arial" w:cs="Arial"/>
        </w:rPr>
        <w:t>rozliczeniowy, określającymi zakres rzeczowy robót, wynikający z umów o podwykonawstwo, lub</w:t>
      </w:r>
    </w:p>
    <w:p w14:paraId="3BD5919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2) wniosek Podwykonawcy lub dalszego Podwykonawcy o zapłatę wraz z załączoną kopią </w:t>
      </w:r>
      <w:r w:rsidR="00E33455" w:rsidRPr="00106DC3">
        <w:rPr>
          <w:rFonts w:ascii="Arial" w:hAnsi="Arial" w:cs="Arial"/>
        </w:rPr>
        <w:t xml:space="preserve">wystawionej przez niego faktury </w:t>
      </w:r>
      <w:r w:rsidRPr="00106DC3">
        <w:rPr>
          <w:rFonts w:ascii="Arial" w:hAnsi="Arial" w:cs="Arial"/>
        </w:rPr>
        <w:t>(rachunku) potwierdzonej za zgodność z oryginałem i protokołem odbioru robó</w:t>
      </w:r>
      <w:r w:rsidR="00E33455" w:rsidRPr="00106DC3">
        <w:rPr>
          <w:rFonts w:ascii="Arial" w:hAnsi="Arial" w:cs="Arial"/>
        </w:rPr>
        <w:t xml:space="preserve">t/dostaw/usług objętych fakturą </w:t>
      </w:r>
      <w:r w:rsidRPr="00106DC3">
        <w:rPr>
          <w:rFonts w:ascii="Arial" w:hAnsi="Arial" w:cs="Arial"/>
        </w:rPr>
        <w:t>(rachunkiem)</w:t>
      </w:r>
      <w:r w:rsidR="0000289A">
        <w:rPr>
          <w:rFonts w:ascii="Arial" w:hAnsi="Arial" w:cs="Arial"/>
        </w:rPr>
        <w:t>, podpisanym przez strony umowy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podwykonawstwo.</w:t>
      </w:r>
    </w:p>
    <w:p w14:paraId="0B3E05A7" w14:textId="19C416B0" w:rsidR="00030CE1" w:rsidRPr="00106DC3" w:rsidRDefault="00E22B03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030CE1" w:rsidRPr="00106DC3">
        <w:rPr>
          <w:rFonts w:ascii="Arial" w:hAnsi="Arial" w:cs="Arial"/>
        </w:rPr>
        <w:t>. Bezpośrednia zapłata wynagrodzenia Podwykonawcy lub dalszemu Podwykonawcy nastąpi pod</w:t>
      </w:r>
      <w:r w:rsidR="00E33455" w:rsidRPr="00106DC3">
        <w:rPr>
          <w:rFonts w:ascii="Arial" w:hAnsi="Arial" w:cs="Arial"/>
        </w:rPr>
        <w:t xml:space="preserve"> warunkiem nie zgłoszenia przez </w:t>
      </w:r>
      <w:r w:rsidR="00030CE1" w:rsidRPr="00106DC3">
        <w:rPr>
          <w:rFonts w:ascii="Arial" w:hAnsi="Arial" w:cs="Arial"/>
        </w:rPr>
        <w:t>Wykonawcę uwag w</w:t>
      </w:r>
      <w:r w:rsidR="00AE79D2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określonym w ust. 15 terminie. Bezpośredniej zapłaty Zamawiający dokona w te</w:t>
      </w:r>
      <w:r w:rsidR="00E33455" w:rsidRPr="00106DC3">
        <w:rPr>
          <w:rFonts w:ascii="Arial" w:hAnsi="Arial" w:cs="Arial"/>
        </w:rPr>
        <w:t xml:space="preserve">rminie do 14 dni od dnia upływu </w:t>
      </w:r>
      <w:r w:rsidR="00030CE1" w:rsidRPr="00106DC3">
        <w:rPr>
          <w:rFonts w:ascii="Arial" w:hAnsi="Arial" w:cs="Arial"/>
        </w:rPr>
        <w:t>terminu określonego w ust. 15.</w:t>
      </w:r>
    </w:p>
    <w:p w14:paraId="656B7DF4" w14:textId="106B21F0" w:rsidR="00030CE1" w:rsidRPr="00106DC3" w:rsidRDefault="00E22B03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030CE1" w:rsidRPr="00106DC3">
        <w:rPr>
          <w:rFonts w:ascii="Arial" w:hAnsi="Arial" w:cs="Arial"/>
        </w:rPr>
        <w:t>. Kwoty wypłacone przez Zamawiającego Podwykonawcom (dalszym Podwykonawcom) zo</w:t>
      </w:r>
      <w:r w:rsidR="00E33455" w:rsidRPr="00106DC3">
        <w:rPr>
          <w:rFonts w:ascii="Arial" w:hAnsi="Arial" w:cs="Arial"/>
        </w:rPr>
        <w:t xml:space="preserve">staną potrącone z wynagrodzenia </w:t>
      </w:r>
      <w:r w:rsidR="00030CE1" w:rsidRPr="00106DC3">
        <w:rPr>
          <w:rFonts w:ascii="Arial" w:hAnsi="Arial" w:cs="Arial"/>
        </w:rPr>
        <w:t>Wykonawcy, przy czym łączna wartość wynagrodzeń wypłaconych Wykonawcy i Podwykona</w:t>
      </w:r>
      <w:r w:rsidR="00E33455" w:rsidRPr="00106DC3">
        <w:rPr>
          <w:rFonts w:ascii="Arial" w:hAnsi="Arial" w:cs="Arial"/>
        </w:rPr>
        <w:t xml:space="preserve">wcom nie może przekraczać kwoty </w:t>
      </w:r>
      <w:r w:rsidR="00030CE1" w:rsidRPr="00106DC3">
        <w:rPr>
          <w:rFonts w:ascii="Arial" w:hAnsi="Arial" w:cs="Arial"/>
        </w:rPr>
        <w:t>określonej w ust. 1.</w:t>
      </w:r>
    </w:p>
    <w:p w14:paraId="67CBF2DF" w14:textId="6F2AB5BA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8</w:t>
      </w:r>
    </w:p>
    <w:p w14:paraId="163151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trakcie realizacji Przedmiotu umowy Zamawiający ma prawo zlecić Wykonawcy w</w:t>
      </w:r>
      <w:r w:rsidR="00E33455" w:rsidRPr="00106DC3">
        <w:rPr>
          <w:rFonts w:ascii="Arial" w:hAnsi="Arial" w:cs="Arial"/>
        </w:rPr>
        <w:t xml:space="preserve">ykonanie robót dodatkowych, tj. </w:t>
      </w:r>
      <w:r w:rsidRPr="00106DC3">
        <w:rPr>
          <w:rFonts w:ascii="Arial" w:hAnsi="Arial" w:cs="Arial"/>
        </w:rPr>
        <w:t>wykraczających poza zakres zobowiązania umownego Wykonawcy, niezbędnych do pr</w:t>
      </w:r>
      <w:r w:rsidR="00E33455" w:rsidRPr="00106DC3">
        <w:rPr>
          <w:rFonts w:ascii="Arial" w:hAnsi="Arial" w:cs="Arial"/>
        </w:rPr>
        <w:t xml:space="preserve">awidłowego wykonania Przedmiotu </w:t>
      </w:r>
      <w:r w:rsidRPr="00106DC3">
        <w:rPr>
          <w:rFonts w:ascii="Arial" w:hAnsi="Arial" w:cs="Arial"/>
        </w:rPr>
        <w:t>umowy, w przypadku gdy ich wykonanie stało się konieczne na skutek sytuacji niemoż</w:t>
      </w:r>
      <w:r w:rsidR="00E33455" w:rsidRPr="00106DC3">
        <w:rPr>
          <w:rFonts w:ascii="Arial" w:hAnsi="Arial" w:cs="Arial"/>
        </w:rPr>
        <w:t xml:space="preserve">liwej wcześniej do przewidzenia </w:t>
      </w:r>
      <w:r w:rsidRPr="00106DC3">
        <w:rPr>
          <w:rFonts w:ascii="Arial" w:hAnsi="Arial" w:cs="Arial"/>
        </w:rPr>
        <w:t>mimo działania Zamawiającego z należytą starannością.</w:t>
      </w:r>
    </w:p>
    <w:p w14:paraId="7D03B7A2" w14:textId="19B039B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Zmiana zawartych w umowie postanowień może być dokon</w:t>
      </w:r>
      <w:r w:rsidR="0000289A">
        <w:rPr>
          <w:rFonts w:ascii="Arial" w:hAnsi="Arial" w:cs="Arial"/>
        </w:rPr>
        <w:t>ana, jeżeli zajdą okoliczności,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art. 455 ustawy P</w:t>
      </w:r>
      <w:r w:rsidR="00842BEA">
        <w:rPr>
          <w:rFonts w:ascii="Arial" w:hAnsi="Arial" w:cs="Arial"/>
        </w:rPr>
        <w:t>zp</w:t>
      </w:r>
      <w:r w:rsidRPr="00106DC3">
        <w:rPr>
          <w:rFonts w:ascii="Arial" w:hAnsi="Arial" w:cs="Arial"/>
        </w:rPr>
        <w:t>.</w:t>
      </w:r>
    </w:p>
    <w:p w14:paraId="12A8B9F7" w14:textId="77777777" w:rsidR="00E23A55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przyjmują, że wycena robót dodatkowych nastąpi</w:t>
      </w:r>
      <w:r w:rsidR="00E23A55" w:rsidRPr="00106DC3">
        <w:rPr>
          <w:rFonts w:ascii="Arial" w:hAnsi="Arial" w:cs="Arial"/>
        </w:rPr>
        <w:t xml:space="preserve"> na</w:t>
      </w:r>
      <w:r w:rsidR="007A7FD6">
        <w:rPr>
          <w:rFonts w:ascii="Arial" w:hAnsi="Arial" w:cs="Arial"/>
        </w:rPr>
        <w:t xml:space="preserve"> </w:t>
      </w:r>
      <w:r w:rsidR="00E23A55" w:rsidRPr="00106DC3">
        <w:rPr>
          <w:rFonts w:ascii="Arial" w:hAnsi="Arial" w:cs="Arial"/>
        </w:rPr>
        <w:t>podstawie protokołu konieczności sporządzonego przez Wykonawcę robót</w:t>
      </w:r>
      <w:r w:rsidR="00FA1C69" w:rsidRPr="00106DC3">
        <w:rPr>
          <w:rFonts w:ascii="Arial" w:hAnsi="Arial" w:cs="Arial"/>
        </w:rPr>
        <w:t xml:space="preserve"> i za</w:t>
      </w:r>
      <w:r w:rsidR="0063111A" w:rsidRPr="00106DC3">
        <w:rPr>
          <w:rFonts w:ascii="Arial" w:hAnsi="Arial" w:cs="Arial"/>
        </w:rPr>
        <w:t>opiniowanego przez inspektora nadzoru inwestorskiego</w:t>
      </w:r>
      <w:r w:rsidR="00E23A55" w:rsidRPr="00106DC3">
        <w:rPr>
          <w:rFonts w:ascii="Arial" w:hAnsi="Arial" w:cs="Arial"/>
        </w:rPr>
        <w:t>, do którego będzie załączony kosztorys ofer</w:t>
      </w:r>
      <w:r w:rsidR="0000289A">
        <w:rPr>
          <w:rFonts w:ascii="Arial" w:hAnsi="Arial" w:cs="Arial"/>
        </w:rPr>
        <w:t>towy sporządzony na wskaźnikach</w:t>
      </w:r>
      <w:r w:rsidR="0000289A">
        <w:rPr>
          <w:rFonts w:ascii="Arial" w:hAnsi="Arial" w:cs="Arial"/>
        </w:rPr>
        <w:br/>
      </w:r>
      <w:r w:rsidR="00E23A55" w:rsidRPr="00106DC3">
        <w:rPr>
          <w:rFonts w:ascii="Arial" w:hAnsi="Arial" w:cs="Arial"/>
        </w:rPr>
        <w:t>i parametrach zgodnych z</w:t>
      </w:r>
      <w:r w:rsidR="0063111A" w:rsidRPr="00106DC3">
        <w:rPr>
          <w:rFonts w:ascii="Arial" w:hAnsi="Arial" w:cs="Arial"/>
        </w:rPr>
        <w:t>e</w:t>
      </w:r>
      <w:r w:rsidR="00E23A55" w:rsidRPr="00106DC3">
        <w:rPr>
          <w:rFonts w:ascii="Arial" w:hAnsi="Arial" w:cs="Arial"/>
        </w:rPr>
        <w:t xml:space="preserve"> wskaźnikami i parametrami wyceny zakresu podstawowego.</w:t>
      </w:r>
    </w:p>
    <w:p w14:paraId="6DF2F2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4. W przypadku gdy Strony nie uzgodnią warunków </w:t>
      </w:r>
      <w:r w:rsidR="0063111A" w:rsidRPr="00106DC3">
        <w:rPr>
          <w:rFonts w:ascii="Arial" w:hAnsi="Arial" w:cs="Arial"/>
        </w:rPr>
        <w:t>realizacji robót</w:t>
      </w:r>
      <w:r w:rsidRPr="00106DC3">
        <w:rPr>
          <w:rFonts w:ascii="Arial" w:hAnsi="Arial" w:cs="Arial"/>
        </w:rPr>
        <w:t>, o któr</w:t>
      </w:r>
      <w:r w:rsidR="0063111A" w:rsidRPr="00106DC3">
        <w:rPr>
          <w:rFonts w:ascii="Arial" w:hAnsi="Arial" w:cs="Arial"/>
        </w:rPr>
        <w:t>ych</w:t>
      </w:r>
      <w:r w:rsidRPr="00106DC3">
        <w:rPr>
          <w:rFonts w:ascii="Arial" w:hAnsi="Arial" w:cs="Arial"/>
        </w:rPr>
        <w:t xml:space="preserve"> mowa w ust. 3, Zamawiaj</w:t>
      </w:r>
      <w:r w:rsidR="00E33455" w:rsidRPr="00106DC3">
        <w:rPr>
          <w:rFonts w:ascii="Arial" w:hAnsi="Arial" w:cs="Arial"/>
        </w:rPr>
        <w:t xml:space="preserve">ący będzie miał prawo powierzyć </w:t>
      </w:r>
      <w:r w:rsidRPr="00106DC3">
        <w:rPr>
          <w:rFonts w:ascii="Arial" w:hAnsi="Arial" w:cs="Arial"/>
        </w:rPr>
        <w:t>wykonanie rob</w:t>
      </w:r>
      <w:r w:rsidR="0000289A">
        <w:rPr>
          <w:rFonts w:ascii="Arial" w:hAnsi="Arial" w:cs="Arial"/>
        </w:rPr>
        <w:t>ót dodatkowych osobie trzeciej,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Wykonawca w niezbędnym zakresie skoord</w:t>
      </w:r>
      <w:r w:rsidR="00E33455" w:rsidRPr="00106DC3">
        <w:rPr>
          <w:rFonts w:ascii="Arial" w:hAnsi="Arial" w:cs="Arial"/>
        </w:rPr>
        <w:t xml:space="preserve">ynuje z nimi prace przez siebie </w:t>
      </w:r>
      <w:r w:rsidRPr="00106DC3">
        <w:rPr>
          <w:rFonts w:ascii="Arial" w:hAnsi="Arial" w:cs="Arial"/>
        </w:rPr>
        <w:t>realizowane.</w:t>
      </w:r>
    </w:p>
    <w:p w14:paraId="1C59738C" w14:textId="0B77228A" w:rsidR="00030CE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Zamawiający w trakcie wykonywania niniejszej umowy ma prawo wystąpić do Wykonawcy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</w:t>
      </w:r>
      <w:r w:rsidR="00E33455" w:rsidRPr="00106DC3">
        <w:rPr>
          <w:rFonts w:ascii="Arial" w:hAnsi="Arial" w:cs="Arial"/>
        </w:rPr>
        <w:t xml:space="preserve"> żądaniem wykonania niezbędnych </w:t>
      </w:r>
      <w:r w:rsidRPr="00106DC3">
        <w:rPr>
          <w:rFonts w:ascii="Arial" w:hAnsi="Arial" w:cs="Arial"/>
        </w:rPr>
        <w:t>elementów prac w ram</w:t>
      </w:r>
      <w:r w:rsidR="007A7FD6">
        <w:rPr>
          <w:rFonts w:ascii="Arial" w:hAnsi="Arial" w:cs="Arial"/>
        </w:rPr>
        <w:t>ach realizacji Przedmiotu umowy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sposób odmienny niż wskazany w prz</w:t>
      </w:r>
      <w:r w:rsidR="00E33455" w:rsidRPr="00106DC3">
        <w:rPr>
          <w:rFonts w:ascii="Arial" w:hAnsi="Arial" w:cs="Arial"/>
        </w:rPr>
        <w:t xml:space="preserve">ekazanej Wykonawcy dokumentacji </w:t>
      </w:r>
      <w:r w:rsidRPr="00106DC3">
        <w:rPr>
          <w:rFonts w:ascii="Arial" w:hAnsi="Arial" w:cs="Arial"/>
        </w:rPr>
        <w:t>projektowej, jeżeli takie oczekiwanie wynika z racjonalnego uznania, że wprowadzone zmiany będą</w:t>
      </w:r>
      <w:r w:rsidR="00E33455" w:rsidRPr="00106DC3">
        <w:rPr>
          <w:rFonts w:ascii="Arial" w:hAnsi="Arial" w:cs="Arial"/>
        </w:rPr>
        <w:t xml:space="preserve"> służyły znacznemu podniesieniu </w:t>
      </w:r>
      <w:r w:rsidRPr="00106DC3">
        <w:rPr>
          <w:rFonts w:ascii="Arial" w:hAnsi="Arial" w:cs="Arial"/>
        </w:rPr>
        <w:t>jakości wykonania lub efektywno</w:t>
      </w:r>
      <w:r w:rsidR="007A7FD6">
        <w:rPr>
          <w:rFonts w:ascii="Arial" w:hAnsi="Arial" w:cs="Arial"/>
        </w:rPr>
        <w:t>ści działania Przedmiotu Umowy,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zasadność ich wykonania by</w:t>
      </w:r>
      <w:r w:rsidR="00E33455" w:rsidRPr="00106DC3">
        <w:rPr>
          <w:rFonts w:ascii="Arial" w:hAnsi="Arial" w:cs="Arial"/>
        </w:rPr>
        <w:t xml:space="preserve">ła trudna do przewidzenia przed </w:t>
      </w:r>
      <w:r w:rsidRPr="00106DC3">
        <w:rPr>
          <w:rFonts w:ascii="Arial" w:hAnsi="Arial" w:cs="Arial"/>
        </w:rPr>
        <w:t>przystąpieniem do wykonania Przedmiotu Umowy. Tego rodzaju zmiana w wykonywaniu jakiejkolwiek części prac wymaga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sporządzenia przez Strony aneksu do niniejszej umowy. Żądanie dokonania zmiany powinno zostać zgłoszone Wykonawcy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na piśmie na co najmniej 7 dni przed rozpoczęciem przez Wykonawcę wykonywania </w:t>
      </w:r>
      <w:r w:rsidR="00E33455" w:rsidRPr="00106DC3">
        <w:rPr>
          <w:rFonts w:ascii="Arial" w:hAnsi="Arial" w:cs="Arial"/>
        </w:rPr>
        <w:t xml:space="preserve">tych prac, których przedmiotowe </w:t>
      </w:r>
      <w:r w:rsidRPr="00106DC3">
        <w:rPr>
          <w:rFonts w:ascii="Arial" w:hAnsi="Arial" w:cs="Arial"/>
        </w:rPr>
        <w:t>żądanie dotyczy. Tego rodzaju zmiana nie będzie rozumiana przez Strony jako wykonanie przez Wykonawcę r</w:t>
      </w:r>
      <w:r w:rsidR="00E33455" w:rsidRPr="00106DC3">
        <w:rPr>
          <w:rFonts w:ascii="Arial" w:hAnsi="Arial" w:cs="Arial"/>
        </w:rPr>
        <w:t>obót dodatkowych.</w:t>
      </w:r>
    </w:p>
    <w:p w14:paraId="3E11988D" w14:textId="77B83A05" w:rsidR="00BA6D13" w:rsidRPr="00DB38CF" w:rsidRDefault="00BA6D13" w:rsidP="00BA6D13">
      <w:pPr>
        <w:pStyle w:val="Default"/>
        <w:spacing w:line="150" w:lineRule="atLeast"/>
        <w:jc w:val="both"/>
        <w:rPr>
          <w:color w:val="000000" w:themeColor="text1"/>
        </w:rPr>
      </w:pPr>
      <w:r w:rsidRPr="00DB38CF">
        <w:rPr>
          <w:rFonts w:ascii="Arial" w:hAnsi="Arial"/>
          <w:color w:val="000000" w:themeColor="text1"/>
          <w:sz w:val="22"/>
          <w:szCs w:val="22"/>
          <w:shd w:val="clear" w:color="auto" w:fill="FFFFFF"/>
        </w:rPr>
        <w:t>6. D</w:t>
      </w:r>
      <w:r w:rsidRPr="00DB38CF">
        <w:rPr>
          <w:rFonts w:ascii="Arial" w:hAnsi="Arial"/>
          <w:color w:val="000000" w:themeColor="text1"/>
          <w:sz w:val="22"/>
          <w:szCs w:val="22"/>
        </w:rPr>
        <w:t>opuszcza się zmianę wysokości wynagrodzenia należnego Wykonawcy, w przypadku zmiany:</w:t>
      </w:r>
    </w:p>
    <w:p w14:paraId="44162713" w14:textId="77777777" w:rsidR="00BA6D13" w:rsidRPr="00DB38CF" w:rsidRDefault="00BA6D13" w:rsidP="00BA6D13">
      <w:pPr>
        <w:pStyle w:val="Default"/>
        <w:spacing w:line="150" w:lineRule="atLeast"/>
        <w:jc w:val="both"/>
        <w:rPr>
          <w:rFonts w:ascii="Arial" w:hAnsi="Arial"/>
          <w:color w:val="000000" w:themeColor="text1"/>
          <w:sz w:val="22"/>
          <w:szCs w:val="22"/>
        </w:rPr>
      </w:pPr>
      <w:r w:rsidRPr="00DB38CF">
        <w:rPr>
          <w:rFonts w:ascii="Arial" w:hAnsi="Arial"/>
          <w:color w:val="000000" w:themeColor="text1"/>
          <w:sz w:val="22"/>
          <w:szCs w:val="22"/>
        </w:rPr>
        <w:t>1) stawki podatku od towarów i usług,</w:t>
      </w:r>
    </w:p>
    <w:p w14:paraId="20E5D32E" w14:textId="77777777" w:rsidR="00BA6D13" w:rsidRPr="00DB38CF" w:rsidRDefault="00BA6D13" w:rsidP="00BA6D13">
      <w:pPr>
        <w:pStyle w:val="Textbody"/>
        <w:tabs>
          <w:tab w:val="left" w:pos="1008"/>
        </w:tabs>
        <w:spacing w:after="0" w:line="200" w:lineRule="atLeast"/>
        <w:ind w:left="408" w:hanging="408"/>
        <w:jc w:val="both"/>
        <w:rPr>
          <w:rFonts w:ascii="Arial" w:hAnsi="Arial"/>
          <w:color w:val="000000" w:themeColor="text1"/>
          <w:sz w:val="22"/>
          <w:szCs w:val="22"/>
        </w:rPr>
      </w:pPr>
      <w:r w:rsidRPr="00DB38CF">
        <w:rPr>
          <w:rFonts w:ascii="Arial" w:hAnsi="Arial"/>
          <w:color w:val="000000" w:themeColor="text1"/>
          <w:sz w:val="22"/>
          <w:szCs w:val="22"/>
        </w:rPr>
        <w:t>2) wysokości minimalnego wynagrodzenia za pracę albo wysokości minimalnej stawki godzinowej, ustalonych na podstawie przepisów ustawy z dnia 10 października 2002 r. o minimalnym wynagrodzeniu za pracę,</w:t>
      </w:r>
    </w:p>
    <w:p w14:paraId="2BE345EF" w14:textId="77777777" w:rsidR="00BA6D13" w:rsidRPr="00DB38CF" w:rsidRDefault="00BA6D13" w:rsidP="00BA6D13">
      <w:pPr>
        <w:pStyle w:val="Textbody"/>
        <w:tabs>
          <w:tab w:val="left" w:pos="720"/>
        </w:tabs>
        <w:spacing w:after="0" w:line="200" w:lineRule="atLeast"/>
        <w:ind w:left="408" w:hanging="408"/>
        <w:jc w:val="both"/>
        <w:rPr>
          <w:rFonts w:ascii="Arial" w:hAnsi="Arial"/>
          <w:color w:val="000000" w:themeColor="text1"/>
          <w:sz w:val="22"/>
          <w:szCs w:val="22"/>
        </w:rPr>
      </w:pPr>
      <w:r w:rsidRPr="00DB38CF">
        <w:rPr>
          <w:rFonts w:ascii="Arial" w:hAnsi="Arial"/>
          <w:color w:val="000000" w:themeColor="text1"/>
          <w:sz w:val="22"/>
          <w:szCs w:val="22"/>
        </w:rPr>
        <w:t>3) zasad podlegania ubezpieczeniom społecznym lub ubezpieczeniu zdrowotnemu lub wysokości stawki składki na ubezpieczenia społeczne lub zdrowotne,</w:t>
      </w:r>
    </w:p>
    <w:p w14:paraId="48FE9A78" w14:textId="4AC2F72F" w:rsidR="00BA6D13" w:rsidRPr="00DB38CF" w:rsidRDefault="00BA6D13" w:rsidP="00BA6D13">
      <w:pPr>
        <w:pStyle w:val="Textbody"/>
        <w:autoSpaceDE w:val="0"/>
        <w:spacing w:after="0" w:line="20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  <w:shd w:val="clear" w:color="auto" w:fill="FFFFFF"/>
        </w:rPr>
      </w:pPr>
      <w:r w:rsidRPr="00DB38CF">
        <w:rPr>
          <w:rFonts w:ascii="Arial" w:hAnsi="Arial"/>
          <w:color w:val="000000" w:themeColor="text1"/>
          <w:sz w:val="22"/>
        </w:rPr>
        <w:t>4) zasad gromadzenia i wysokości wpłat do pracowniczych planów kapitałowych, o których mowa w ustawie z dnia 4 października 2018 r. o pracowniczych planach kapitałowych,</w:t>
      </w:r>
      <w:r w:rsidRPr="00DB38CF">
        <w:rPr>
          <w:rFonts w:ascii="Arial" w:eastAsia="Arial" w:hAnsi="Arial" w:cs="Arial"/>
          <w:color w:val="000000" w:themeColor="text1"/>
          <w:sz w:val="22"/>
          <w:szCs w:val="22"/>
          <w:shd w:val="clear" w:color="auto" w:fill="FFFFFF"/>
        </w:rPr>
        <w:t xml:space="preserve"> jeżeli zmiany te </w:t>
      </w:r>
      <w:r w:rsidRPr="00DB38CF">
        <w:rPr>
          <w:rFonts w:ascii="Arial" w:eastAsia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>będą miały wpływ na koszty wykonania zamówienia. W tym celu Wykonawca zwróci się do Zamawiającego o przeprowadzenie negocjacji w zakresie zmiany wynagrodzenia, przedkładając kalkulację wpływu powyższych zmian na koszty wykonania zamówienia.</w:t>
      </w:r>
    </w:p>
    <w:p w14:paraId="5276FCC1" w14:textId="2E80FA4D" w:rsidR="0080497D" w:rsidRPr="00DB38CF" w:rsidRDefault="0080497D" w:rsidP="008049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7. Zamawiający przewiduje możliwość dokonania zmiany w przypadkach umów zawieranych na okres dłuższy niż 12 miesięcy w zakresie, o którym mowa w art. 439 PZP, na następujących zasadach:</w:t>
      </w:r>
    </w:p>
    <w:p w14:paraId="39CB680F" w14:textId="65963D1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Strony mogą żądać zmiany wynagrodzenia wyłączenie w przypadku, gdy wskaźnik, o którym mowa w pkt 6 zmieni się co najmniej o +/- 3%, jednak żądanie zmiany może zostać złożone drugiej stronie nie wcześniej, niż po upływie </w:t>
      </w:r>
      <w:r w:rsidR="00945CD4"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12</w:t>
      </w: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 miesięcy od dnia zawarcia umowy;</w:t>
      </w:r>
    </w:p>
    <w:p w14:paraId="4B63C929" w14:textId="7777777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zmiana wynagrodzenia będzie miała zastosowanie od pierwszego pełnego miesiąca kalendarzowego, po miesiącu w którym limit określony w pkt 1 zostanie osiągnięty, a kolejne zmiany wskaźnika waloryzacji będą odbywać co najmniej po upływie trzech pełnych miesięcy od miesiąca, w którym poprzednio ustalono wskaźnik;</w:t>
      </w:r>
    </w:p>
    <w:p w14:paraId="4E290F32" w14:textId="7777777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waloryzacji podlegać będzie wyłączenie wynagrodzenie Wykonawcy za roboty pozostałe do wykonania w okresie podlegającym waloryzacji;</w:t>
      </w:r>
    </w:p>
    <w:p w14:paraId="1838E12F" w14:textId="7777777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waloryzacji nie będzie podlegać wynagrodzenie Wykonawcy za roboty związane ze zmianą sposobu świadczenia, w szczególności roboty dodatkowe lub zamienne;</w:t>
      </w:r>
    </w:p>
    <w:p w14:paraId="592390C1" w14:textId="7777777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waloryzacji podlegać będzie wyłączenie wynagrodzenie Wykonawcy za roboty wykonane w terminie zakończenia robót, a po upływie tego terminu wynagrodzenie nie będzie ulegało dalszym zmianom;</w:t>
      </w:r>
    </w:p>
    <w:p w14:paraId="44751D4C" w14:textId="7777777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waloryzacja będzie się odbywać w oparciu o wskaźnik cen produkcji budowlano-montażowej (tablica 1) OGÓŁEM publikowane przez Prezesa Głównego Urzędu Statystycznego. W przypadku, gdyby te wskaźniki przestały być dostępne, zastosowanie będą miały inne, najbardziej zbliżone, wskaźniki publikowane przez Prezesa GUS;</w:t>
      </w:r>
    </w:p>
    <w:p w14:paraId="5BF1B6A3" w14:textId="7777777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obliczenie wysokości kwot do zapłaty Wykonawcy nastąpi wg. wzoru:</w:t>
      </w:r>
    </w:p>
    <w:p w14:paraId="62F876BC" w14:textId="77777777" w:rsidR="0080497D" w:rsidRPr="00DB38CF" w:rsidRDefault="0080497D" w:rsidP="008049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70EFFD3C" w14:textId="77777777" w:rsidR="0080497D" w:rsidRPr="00DB38CF" w:rsidRDefault="0080497D" w:rsidP="008049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Open Sans" w:eastAsia="Times New Roman" w:hAnsi="Open Sans" w:cs="Open Sans"/>
          <w:b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/>
          <w:color w:val="000000" w:themeColor="text1"/>
          <w:lang w:eastAsia="pl-PL"/>
        </w:rPr>
        <w:t>Kz=Kp*W/100</w:t>
      </w:r>
    </w:p>
    <w:p w14:paraId="41D2D910" w14:textId="77777777" w:rsidR="0080497D" w:rsidRPr="00DB38CF" w:rsidRDefault="0080497D" w:rsidP="008049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gdzie:</w:t>
      </w:r>
    </w:p>
    <w:p w14:paraId="50DE14CD" w14:textId="77777777" w:rsidR="0080497D" w:rsidRPr="00DB38CF" w:rsidRDefault="0080497D" w:rsidP="008049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Kz – kwota waloryzacji</w:t>
      </w:r>
    </w:p>
    <w:p w14:paraId="72D0DC14" w14:textId="77777777" w:rsidR="0080497D" w:rsidRPr="00DB38CF" w:rsidRDefault="0080497D" w:rsidP="008049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Kp – kwota do zwaloryzowania</w:t>
      </w:r>
    </w:p>
    <w:p w14:paraId="5197E2C7" w14:textId="77777777" w:rsidR="0080497D" w:rsidRPr="00DB38CF" w:rsidRDefault="0080497D" w:rsidP="008049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W – wskaźnik cen produkcji budowlano-montażowej (tablica nr 1) OGÓŁEM;</w:t>
      </w:r>
    </w:p>
    <w:p w14:paraId="4AE3BB58" w14:textId="7777777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maksymalna nominalna wartość zmiany wynagrodzenia dopuszczona przez Zamawiającego w związku z zastosowaniem niniejszego ustępu wynosi 2% wynagrodzenia ofertowego;</w:t>
      </w:r>
    </w:p>
    <w:p w14:paraId="1D96EAA6" w14:textId="7777777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zmiana wynagrodzenia w związku z zastosowaniem niniejszego ustępu wyczerpuje roszczenia Wykonawcy związane ze zmianą, o której mowa w 439 PZP;</w:t>
      </w:r>
    </w:p>
    <w:p w14:paraId="41B4A750" w14:textId="5815E0D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Wykonawca, którego wynagrodzenie zostało zmienione w związku z zastosowaniem niniejszego ustępu, zobowiązany jest do zmiany wynagrodzenia przysługującego </w:t>
      </w:r>
      <w:r w:rsidR="00442060">
        <w:rPr>
          <w:rFonts w:ascii="Open Sans" w:eastAsia="Times New Roman" w:hAnsi="Open Sans" w:cs="Open Sans"/>
          <w:bCs/>
          <w:color w:val="000000" w:themeColor="text1"/>
          <w:lang w:eastAsia="pl-PL"/>
        </w:rPr>
        <w:t>P</w:t>
      </w: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odwykonawcy, z którym zawarł umowę na okres dłuższy, niż 12 miesięcy (liczony wraz z wszystkimi aneksami do umowy o podwykonawstwo). Do zmiany wynagrodzenia </w:t>
      </w:r>
      <w:r w:rsidR="00442060">
        <w:rPr>
          <w:rFonts w:ascii="Open Sans" w:eastAsia="Times New Roman" w:hAnsi="Open Sans" w:cs="Open Sans"/>
          <w:bCs/>
          <w:color w:val="000000" w:themeColor="text1"/>
          <w:lang w:eastAsia="pl-PL"/>
        </w:rPr>
        <w:t>P</w:t>
      </w: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odwykonawcy postanowienia niniejszego ustępu stosuje się odpowiednio;</w:t>
      </w:r>
    </w:p>
    <w:p w14:paraId="4A838D11" w14:textId="7777777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zwiększenie wynagrodzenia Wykonawcy nastąpi w formie aneksu do Umowy. Wykonawca zobowiązany jest do załączania do żądania, o którym mowa w pkt 1, szczegółowego sposobu wyliczenia, o którym mowa w ust. 9 oraz zaktualizowanej zgodnie z powyższymi zasadami tabeli elementów wynagrodzenia ryczałtowego, a Zamawiający ma prawo jej weryfikacji;</w:t>
      </w:r>
    </w:p>
    <w:p w14:paraId="33C79952" w14:textId="77777777" w:rsidR="0080497D" w:rsidRPr="00DB38CF" w:rsidRDefault="0080497D" w:rsidP="0080497D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DB38CF">
        <w:rPr>
          <w:rFonts w:ascii="Open Sans" w:eastAsia="Times New Roman" w:hAnsi="Open Sans" w:cs="Open Sans"/>
          <w:bCs/>
          <w:color w:val="000000" w:themeColor="text1"/>
          <w:lang w:eastAsia="pl-PL"/>
        </w:rPr>
        <w:t>obniżenie wynagrodzenia Wykonawcy nastąpi w formie jednostronnego oświadczenia Zamawiającego i nie wymaga zawarcia aneksu do Umowy</w:t>
      </w:r>
    </w:p>
    <w:p w14:paraId="2EB28A04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§ 9</w:t>
      </w:r>
    </w:p>
    <w:p w14:paraId="1265923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oświadcza, że jest ubezpieczony od odpowiedzialności cywilne</w:t>
      </w:r>
      <w:r w:rsidR="007A7FD6">
        <w:rPr>
          <w:rFonts w:ascii="Arial" w:hAnsi="Arial" w:cs="Arial"/>
        </w:rPr>
        <w:t>j związanej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prowadzo</w:t>
      </w:r>
      <w:r w:rsidR="00E33455" w:rsidRPr="00106DC3">
        <w:rPr>
          <w:rFonts w:ascii="Arial" w:hAnsi="Arial" w:cs="Arial"/>
        </w:rPr>
        <w:t xml:space="preserve">ną działalnością gospodarczą, w </w:t>
      </w:r>
      <w:r w:rsidRPr="00106DC3">
        <w:rPr>
          <w:rFonts w:ascii="Arial" w:hAnsi="Arial" w:cs="Arial"/>
        </w:rPr>
        <w:t>tym również w zakresie możliwych uszkodzeń powstałych w wyniku realizacji Przedmiotu umowy, na sumę ubezp</w:t>
      </w:r>
      <w:r w:rsidR="007A7FD6">
        <w:rPr>
          <w:rFonts w:ascii="Arial" w:hAnsi="Arial" w:cs="Arial"/>
        </w:rPr>
        <w:t>ieczenia określoną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ogłoszeniu o zamówieniu, na dowód czego przekazuje Zamawiającemu kopię potwierdzają</w:t>
      </w:r>
      <w:r w:rsidR="00E33455" w:rsidRPr="00106DC3">
        <w:rPr>
          <w:rFonts w:ascii="Arial" w:hAnsi="Arial" w:cs="Arial"/>
        </w:rPr>
        <w:t xml:space="preserve">cej to polisy ubezpieczeniowej. </w:t>
      </w:r>
      <w:r w:rsidRPr="00106DC3">
        <w:rPr>
          <w:rFonts w:ascii="Arial" w:hAnsi="Arial" w:cs="Arial"/>
        </w:rPr>
        <w:t>Wykonawca jest zobowiązany do kontynuowania ubezpieczeń określonych w niniejszym ustępie</w:t>
      </w:r>
      <w:r w:rsidR="00E33455" w:rsidRPr="00106DC3">
        <w:rPr>
          <w:rFonts w:ascii="Arial" w:hAnsi="Arial" w:cs="Arial"/>
        </w:rPr>
        <w:t xml:space="preserve"> przez cały okres obowiązywania </w:t>
      </w:r>
      <w:r w:rsidRPr="00106DC3">
        <w:rPr>
          <w:rFonts w:ascii="Arial" w:hAnsi="Arial" w:cs="Arial"/>
        </w:rPr>
        <w:t xml:space="preserve">niniejszej umowy i zobowiązany jest najpóźniej na 7 dni przed wygaśnięciem dotychczasowej </w:t>
      </w:r>
      <w:r w:rsidR="00E33455" w:rsidRPr="00106DC3">
        <w:rPr>
          <w:rFonts w:ascii="Arial" w:hAnsi="Arial" w:cs="Arial"/>
        </w:rPr>
        <w:t xml:space="preserve">umowy ubezpieczenia przedstawić </w:t>
      </w:r>
      <w:r w:rsidRPr="00106DC3">
        <w:rPr>
          <w:rFonts w:ascii="Arial" w:hAnsi="Arial" w:cs="Arial"/>
        </w:rPr>
        <w:t>dokumenty ubezpieczeniowe potwierdzające zawarcie umowy ubezpieczenia na kolejny okres wraz z dowodem opłacenia składki.</w:t>
      </w:r>
    </w:p>
    <w:p w14:paraId="5DA75538" w14:textId="1983AF8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przypadku wyrządzenia przez Wykonawcę w związku z wykonywaniem niniejszej umowy </w:t>
      </w:r>
      <w:r w:rsidR="00E33455" w:rsidRPr="00106DC3">
        <w:rPr>
          <w:rFonts w:ascii="Arial" w:hAnsi="Arial" w:cs="Arial"/>
        </w:rPr>
        <w:t xml:space="preserve">szkody Zamawiającemu lub osobie </w:t>
      </w:r>
      <w:r w:rsidRPr="00106DC3">
        <w:rPr>
          <w:rFonts w:ascii="Arial" w:hAnsi="Arial" w:cs="Arial"/>
        </w:rPr>
        <w:t>trzeciej Wykonawca jest zobowiązany do niezwłocznego naprawienia tej szkody z własnej inicjaty</w:t>
      </w:r>
      <w:r w:rsidR="00E33455" w:rsidRPr="00106DC3">
        <w:rPr>
          <w:rFonts w:ascii="Arial" w:hAnsi="Arial" w:cs="Arial"/>
        </w:rPr>
        <w:t xml:space="preserve">wy lub na żądanie Zamawiającego </w:t>
      </w:r>
      <w:r w:rsidR="007A7FD6">
        <w:rPr>
          <w:rFonts w:ascii="Arial" w:hAnsi="Arial" w:cs="Arial"/>
        </w:rPr>
        <w:t>najpóźniej w terminie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7 dni od dnia doręczenia Wykonawcy takiego żądania. Wykonawca odpowi</w:t>
      </w:r>
      <w:r w:rsidR="00E33455" w:rsidRPr="00106DC3">
        <w:rPr>
          <w:rFonts w:ascii="Arial" w:hAnsi="Arial" w:cs="Arial"/>
        </w:rPr>
        <w:t xml:space="preserve">ada jak za własne działania lub </w:t>
      </w:r>
      <w:r w:rsidRPr="00106DC3">
        <w:rPr>
          <w:rFonts w:ascii="Arial" w:hAnsi="Arial" w:cs="Arial"/>
        </w:rPr>
        <w:t xml:space="preserve">zaniechania za działania lub zaniechania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odwykonawców, którym powierzył wykonanie części</w:t>
      </w:r>
      <w:r w:rsidR="00E33455" w:rsidRPr="00106DC3">
        <w:rPr>
          <w:rFonts w:ascii="Arial" w:hAnsi="Arial" w:cs="Arial"/>
        </w:rPr>
        <w:t xml:space="preserve"> Przedmiotu umowy lub którymi w </w:t>
      </w:r>
      <w:r w:rsidRPr="00106DC3">
        <w:rPr>
          <w:rFonts w:ascii="Arial" w:hAnsi="Arial" w:cs="Arial"/>
        </w:rPr>
        <w:t>inn</w:t>
      </w:r>
      <w:r w:rsidR="007A7FD6">
        <w:rPr>
          <w:rFonts w:ascii="Arial" w:hAnsi="Arial" w:cs="Arial"/>
        </w:rPr>
        <w:t>y sposób posłużył się w związku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wykonywaniem niniejszej umowy.</w:t>
      </w:r>
    </w:p>
    <w:p w14:paraId="777D2E3E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10</w:t>
      </w:r>
    </w:p>
    <w:p w14:paraId="1863E5C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zobowiązany będzie do zapłaty Zamawiającemu kar umownych w następujących przypadkach i wysokości:</w:t>
      </w:r>
    </w:p>
    <w:p w14:paraId="4B71DFE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leżących po stronie Wykonawcy - 10% łącznego wynagrodzenia brutt</w:t>
      </w:r>
      <w:r w:rsidR="00E33455" w:rsidRPr="00106DC3">
        <w:rPr>
          <w:rFonts w:ascii="Arial" w:hAnsi="Arial" w:cs="Arial"/>
        </w:rPr>
        <w:t xml:space="preserve">o </w:t>
      </w:r>
      <w:r w:rsidRPr="00106DC3">
        <w:rPr>
          <w:rFonts w:ascii="Arial" w:hAnsi="Arial" w:cs="Arial"/>
        </w:rPr>
        <w:t>określonego w § 7 ust. 1 niniejszej umowy,</w:t>
      </w:r>
    </w:p>
    <w:p w14:paraId="6AA668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Wykonawcy w wykonaniu Przedmiotu umowy - 0,2% wynagrodzeni</w:t>
      </w:r>
      <w:r w:rsidR="00E33455" w:rsidRPr="00106DC3">
        <w:rPr>
          <w:rFonts w:ascii="Arial" w:hAnsi="Arial" w:cs="Arial"/>
        </w:rPr>
        <w:t xml:space="preserve">a brutto określonego w § 7 ust. </w:t>
      </w:r>
      <w:r w:rsidRPr="00106DC3">
        <w:rPr>
          <w:rFonts w:ascii="Arial" w:hAnsi="Arial" w:cs="Arial"/>
        </w:rPr>
        <w:t>1 niniejszej umowy za każdy dzień zwłoki,</w:t>
      </w:r>
    </w:p>
    <w:p w14:paraId="0CF630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3) w przypadku opóźnienia Wykonawcy w usuwaniu wad </w:t>
      </w:r>
      <w:r w:rsidR="007A7FD6">
        <w:rPr>
          <w:rFonts w:ascii="Arial" w:hAnsi="Arial" w:cs="Arial"/>
        </w:rPr>
        <w:t>stwierdzonych przy odbiorze lub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E33455" w:rsidRPr="00106DC3">
        <w:rPr>
          <w:rFonts w:ascii="Arial" w:hAnsi="Arial" w:cs="Arial"/>
        </w:rPr>
        <w:t xml:space="preserve">okresie rękojmi lub gwarancji - </w:t>
      </w:r>
      <w:r w:rsidRPr="00106DC3">
        <w:rPr>
          <w:rFonts w:ascii="Arial" w:hAnsi="Arial" w:cs="Arial"/>
        </w:rPr>
        <w:t>0,2% wynagrodzenia brutto określonego w § 7ust. 1 niniejszej umowy za każdy dzień zwłoki,</w:t>
      </w:r>
    </w:p>
    <w:p w14:paraId="5BA12FE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w przypadku opóźnienia w wykonaniu obowiązku określonego w § 2 ust. 7-8 lub jakiejkolwiek jego częś</w:t>
      </w:r>
      <w:r w:rsidR="00E33455" w:rsidRPr="00106DC3">
        <w:rPr>
          <w:rFonts w:ascii="Arial" w:hAnsi="Arial" w:cs="Arial"/>
        </w:rPr>
        <w:t xml:space="preserve">ci - 0,01% </w:t>
      </w:r>
      <w:r w:rsidRPr="00106DC3">
        <w:rPr>
          <w:rFonts w:ascii="Arial" w:hAnsi="Arial" w:cs="Arial"/>
        </w:rPr>
        <w:t>wynagrodzenia brutto określonego w § 7 ust. 1 niniejszej umowy za każde zdarzenia.</w:t>
      </w:r>
    </w:p>
    <w:p w14:paraId="51B7FA4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z tytułu:</w:t>
      </w:r>
    </w:p>
    <w:p w14:paraId="1A0845B7" w14:textId="085DA62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a) nieprzedłożenia do zaakceptowania projektu umowy z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odwykonawcą, której p</w:t>
      </w:r>
      <w:r w:rsidR="00E33455" w:rsidRPr="00106DC3">
        <w:rPr>
          <w:rFonts w:ascii="Arial" w:hAnsi="Arial" w:cs="Arial"/>
        </w:rPr>
        <w:t xml:space="preserve">rzedmiotem są roboty budowlane, </w:t>
      </w:r>
      <w:r w:rsidRPr="00106DC3">
        <w:rPr>
          <w:rFonts w:ascii="Arial" w:hAnsi="Arial" w:cs="Arial"/>
        </w:rPr>
        <w:t>lub projektu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4A67368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nieprzedłożenia poświadczonej za zgodność z oryginałem kopii umowy o podwykonawstwo lub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74A2AF1A" w14:textId="3BF0076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c) braku zapłaty lub nieterminowej zapłaty wynagrodzenia należnego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odwykonawcom lub dalszym </w:t>
      </w:r>
      <w:r w:rsidR="00442060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>odwykonawcom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20247A2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braku zmiany umowy o podwykonawstwo w zakresie terminu zap</w:t>
      </w:r>
      <w:r w:rsidR="00E33455" w:rsidRPr="00106DC3">
        <w:rPr>
          <w:rFonts w:ascii="Arial" w:hAnsi="Arial" w:cs="Arial"/>
        </w:rPr>
        <w:t xml:space="preserve">łaty; </w:t>
      </w:r>
      <w:r w:rsidR="007A7FD6">
        <w:rPr>
          <w:rFonts w:ascii="Arial" w:hAnsi="Arial" w:cs="Arial"/>
        </w:rPr>
        <w:t>w wysokości 0,01</w:t>
      </w:r>
      <w:r w:rsidRPr="00106DC3">
        <w:rPr>
          <w:rFonts w:ascii="Arial" w:hAnsi="Arial" w:cs="Arial"/>
        </w:rPr>
        <w:t>% wartości wynagrodzenia brutto określonego w § 7 ust. 1 umowy, za każdy przypadek opisanego tu naruszenia.</w:t>
      </w:r>
    </w:p>
    <w:p w14:paraId="326EC77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6) z tytułu naruszenia postanowień § 4 (klauz</w:t>
      </w:r>
      <w:r w:rsidR="007A7FD6">
        <w:rPr>
          <w:rFonts w:ascii="Arial" w:hAnsi="Arial" w:cs="Arial"/>
        </w:rPr>
        <w:t>ula społeczna) w wysokości 0,02</w:t>
      </w:r>
      <w:r w:rsidRPr="00106DC3">
        <w:rPr>
          <w:rFonts w:ascii="Arial" w:hAnsi="Arial" w:cs="Arial"/>
        </w:rPr>
        <w:t>% wartości wynagrodzenia brutto określonego w § 7 ust. 1 umowy.</w:t>
      </w:r>
    </w:p>
    <w:p w14:paraId="5EE6FAE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zobowiązany będzie do zapłaty Wykonawcy kar umownych w następujących przypadkach i wysokości:</w:t>
      </w:r>
    </w:p>
    <w:p w14:paraId="5E33F4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</w:t>
      </w:r>
      <w:r w:rsidR="007A7FD6">
        <w:rPr>
          <w:rFonts w:ascii="Arial" w:hAnsi="Arial" w:cs="Arial"/>
        </w:rPr>
        <w:t>cych po stronie Zamawiającego -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wys</w:t>
      </w:r>
      <w:r w:rsidR="00E33455" w:rsidRPr="00106DC3">
        <w:rPr>
          <w:rFonts w:ascii="Arial" w:hAnsi="Arial" w:cs="Arial"/>
        </w:rPr>
        <w:t xml:space="preserve">okości 10% wynagrodzenia brutto </w:t>
      </w:r>
      <w:r w:rsidRPr="00106DC3">
        <w:rPr>
          <w:rFonts w:ascii="Arial" w:hAnsi="Arial" w:cs="Arial"/>
        </w:rPr>
        <w:t>określonego w § 7 ust. 1 niniejszej umowy, z wyjątkiem sytuacji, o której mowa w § 13 umowy,</w:t>
      </w:r>
    </w:p>
    <w:p w14:paraId="0A42BBC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2) w przypadku opóźnienia w przystąpieniu do odbioru robót - w wysokości 0,01% wynagrodzeni</w:t>
      </w:r>
      <w:r w:rsidR="00E33455" w:rsidRPr="00106DC3">
        <w:rPr>
          <w:rFonts w:ascii="Arial" w:hAnsi="Arial" w:cs="Arial"/>
        </w:rPr>
        <w:t>a brutto określonego w § 7 ust.</w:t>
      </w:r>
      <w:r w:rsidRPr="00106DC3">
        <w:rPr>
          <w:rFonts w:ascii="Arial" w:hAnsi="Arial" w:cs="Arial"/>
        </w:rPr>
        <w:t>1 niniejszej umowy za każdy dzień zwłoki.</w:t>
      </w:r>
    </w:p>
    <w:p w14:paraId="3D2BA02F" w14:textId="7CCCA1D9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0CE1" w:rsidRPr="00106DC3">
        <w:rPr>
          <w:rFonts w:ascii="Arial" w:hAnsi="Arial" w:cs="Arial"/>
        </w:rPr>
        <w:t>. Kary umowne, o których mowa w ust. 1 pkt 4-5 i 6 oraz ust. 2 pkt. 2, ustalone za każdy roz</w:t>
      </w:r>
      <w:r w:rsidR="00E33455" w:rsidRPr="00106DC3">
        <w:rPr>
          <w:rFonts w:ascii="Arial" w:hAnsi="Arial" w:cs="Arial"/>
        </w:rPr>
        <w:t xml:space="preserve">poczęty dzień zwłoki, stają się </w:t>
      </w:r>
      <w:r w:rsidR="00030CE1" w:rsidRPr="00106DC3">
        <w:rPr>
          <w:rFonts w:ascii="Arial" w:hAnsi="Arial" w:cs="Arial"/>
        </w:rPr>
        <w:t>wymagalne za:</w:t>
      </w:r>
    </w:p>
    <w:p w14:paraId="4DACF674" w14:textId="77777777" w:rsidR="00030CE1" w:rsidRPr="00BD76F9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1) każdy rozpoczęty dzień zwłoki – w tym dniu;</w:t>
      </w:r>
    </w:p>
    <w:p w14:paraId="7F778FA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2) każdy następny rozpoczęty dzień zwłoki – odpowiednio w każdym z tych dni.</w:t>
      </w:r>
    </w:p>
    <w:p w14:paraId="28CE55B4" w14:textId="20CEA7F3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 xml:space="preserve">. Zapłata kar umownych nie zwalnia </w:t>
      </w:r>
      <w:r w:rsidR="00442060">
        <w:rPr>
          <w:rFonts w:ascii="Arial" w:hAnsi="Arial" w:cs="Arial"/>
        </w:rPr>
        <w:t>W</w:t>
      </w:r>
      <w:r w:rsidR="00030CE1" w:rsidRPr="00106DC3">
        <w:rPr>
          <w:rFonts w:ascii="Arial" w:hAnsi="Arial" w:cs="Arial"/>
        </w:rPr>
        <w:t>ykonawcy z wypełnienia innych obowiązków wynikających z umowy.</w:t>
      </w:r>
    </w:p>
    <w:p w14:paraId="0EBAAD0A" w14:textId="21CB4632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0CE1" w:rsidRPr="00106DC3">
        <w:rPr>
          <w:rFonts w:ascii="Arial" w:hAnsi="Arial" w:cs="Arial"/>
        </w:rPr>
        <w:t xml:space="preserve">. W przypadku, gdy kary umowne nie pokrywają powstałej szkody, stronom przysługuje </w:t>
      </w:r>
      <w:r w:rsidR="00E33455" w:rsidRPr="00106DC3">
        <w:rPr>
          <w:rFonts w:ascii="Arial" w:hAnsi="Arial" w:cs="Arial"/>
        </w:rPr>
        <w:t xml:space="preserve">prawo dochodzenia odszkodowania </w:t>
      </w:r>
      <w:r w:rsidR="00030CE1" w:rsidRPr="00106DC3">
        <w:rPr>
          <w:rFonts w:ascii="Arial" w:hAnsi="Arial" w:cs="Arial"/>
        </w:rPr>
        <w:t>uzupełniającego, przewyższającego wysokość zastrzeżonych kar umownych.</w:t>
      </w:r>
    </w:p>
    <w:p w14:paraId="2A8D1986" w14:textId="46458589" w:rsidR="005D6BAA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30CE1" w:rsidRPr="00106DC3">
        <w:rPr>
          <w:rFonts w:ascii="Arial" w:hAnsi="Arial" w:cs="Arial"/>
        </w:rPr>
        <w:t>. Zamawiający zastrzega sobie prawo do potrącania należnych mu kar umownych z faktury przedłożo</w:t>
      </w:r>
      <w:r w:rsidR="00E33455" w:rsidRPr="00106DC3">
        <w:rPr>
          <w:rFonts w:ascii="Arial" w:hAnsi="Arial" w:cs="Arial"/>
        </w:rPr>
        <w:t xml:space="preserve">nej do zapłaty bez obowiązku </w:t>
      </w:r>
      <w:r w:rsidR="00030CE1" w:rsidRPr="00106DC3">
        <w:rPr>
          <w:rFonts w:ascii="Arial" w:hAnsi="Arial" w:cs="Arial"/>
        </w:rPr>
        <w:t>wzywania Wykonawcy do zapłaty.</w:t>
      </w:r>
    </w:p>
    <w:p w14:paraId="0218E8B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11</w:t>
      </w:r>
    </w:p>
    <w:p w14:paraId="10A3C54A" w14:textId="5297CF3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Wykonawca udziela Zamawiającemu gwarancji na Przedmiot </w:t>
      </w:r>
      <w:r w:rsidRPr="00426E0D">
        <w:rPr>
          <w:rFonts w:ascii="Arial" w:hAnsi="Arial" w:cs="Arial"/>
        </w:rPr>
        <w:t>umowy na okres</w:t>
      </w:r>
      <w:r w:rsidR="00AE79D2" w:rsidRPr="00426E0D">
        <w:rPr>
          <w:rFonts w:ascii="Arial" w:hAnsi="Arial" w:cs="Arial"/>
        </w:rPr>
        <w:t xml:space="preserve"> ….</w:t>
      </w:r>
      <w:r w:rsidR="001A488E" w:rsidRPr="00426E0D">
        <w:rPr>
          <w:rFonts w:ascii="Arial" w:hAnsi="Arial" w:cs="Arial"/>
        </w:rPr>
        <w:t xml:space="preserve"> </w:t>
      </w:r>
      <w:r w:rsidRPr="00426E0D">
        <w:rPr>
          <w:rFonts w:ascii="Arial" w:hAnsi="Arial" w:cs="Arial"/>
        </w:rPr>
        <w:t>miesięcy.</w:t>
      </w:r>
    </w:p>
    <w:p w14:paraId="75D46C7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Bieg terminu gwarancji w odniesieniu do całości Przedmiotu umowy rozpoczyna się w dniu następnym po</w:t>
      </w:r>
      <w:r w:rsidR="00E33455" w:rsidRPr="00106DC3">
        <w:rPr>
          <w:rFonts w:ascii="Arial" w:hAnsi="Arial" w:cs="Arial"/>
        </w:rPr>
        <w:t xml:space="preserve"> podpisania protokołu </w:t>
      </w:r>
      <w:r w:rsidRPr="00106DC3">
        <w:rPr>
          <w:rFonts w:ascii="Arial" w:hAnsi="Arial" w:cs="Arial"/>
        </w:rPr>
        <w:t>odbioru, o którym mowa w § 6 ust. 1.</w:t>
      </w:r>
    </w:p>
    <w:p w14:paraId="715123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Istnienie wady powinno być stwierdzone protokolarnie. O dacie i miejscu oględzin mających na cel</w:t>
      </w:r>
      <w:r w:rsidR="00E33455" w:rsidRPr="00106DC3">
        <w:rPr>
          <w:rFonts w:ascii="Arial" w:hAnsi="Arial" w:cs="Arial"/>
        </w:rPr>
        <w:t xml:space="preserve">u stwierdzenie wad, Zamawiający </w:t>
      </w:r>
      <w:r w:rsidRPr="00106DC3">
        <w:rPr>
          <w:rFonts w:ascii="Arial" w:hAnsi="Arial" w:cs="Arial"/>
        </w:rPr>
        <w:t>zawiadomi pisemnie Wykonawcę. Zamawiający wyznacza termin usunięcia wad, uwzględniając cz</w:t>
      </w:r>
      <w:r w:rsidR="00E33455" w:rsidRPr="00106DC3">
        <w:rPr>
          <w:rFonts w:ascii="Arial" w:hAnsi="Arial" w:cs="Arial"/>
        </w:rPr>
        <w:t xml:space="preserve">as uzasadniony technicznie oraz </w:t>
      </w:r>
      <w:r w:rsidRPr="00106DC3">
        <w:rPr>
          <w:rFonts w:ascii="Arial" w:hAnsi="Arial" w:cs="Arial"/>
        </w:rPr>
        <w:t>treść dokumentu gwarancyjnego.</w:t>
      </w:r>
    </w:p>
    <w:p w14:paraId="50CFFB8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Usunięcie wad powinno być stwierdzone protokolarnie.</w:t>
      </w:r>
    </w:p>
    <w:p w14:paraId="55F22F02" w14:textId="4BC45A0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Wady nieusunięte w wyznaczonym terminie Zamawiający może bez dodatkowego wezwania usunąć na koszt i ryzyko Wykonawcy,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bez utraty prawa gwarancji lub rękojmi. Zamawiający pisemnie powiadomi </w:t>
      </w:r>
      <w:r w:rsidR="00442060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</w:t>
      </w:r>
      <w:r w:rsidR="00E33455" w:rsidRPr="00106DC3">
        <w:rPr>
          <w:rFonts w:ascii="Arial" w:hAnsi="Arial" w:cs="Arial"/>
        </w:rPr>
        <w:t xml:space="preserve">wcę o skorzystaniu z powyższego </w:t>
      </w:r>
      <w:r w:rsidRPr="00106DC3">
        <w:rPr>
          <w:rFonts w:ascii="Arial" w:hAnsi="Arial" w:cs="Arial"/>
        </w:rPr>
        <w:t>uprawnienia. W takim przypadku pełną należność za wykonane roboty zamawiający ma pr</w:t>
      </w:r>
      <w:r w:rsidR="00E33455" w:rsidRPr="00106DC3">
        <w:rPr>
          <w:rFonts w:ascii="Arial" w:hAnsi="Arial" w:cs="Arial"/>
        </w:rPr>
        <w:t xml:space="preserve">awo potrącić z kwoty wniesionej </w:t>
      </w:r>
      <w:r w:rsidRPr="00106DC3">
        <w:rPr>
          <w:rFonts w:ascii="Arial" w:hAnsi="Arial" w:cs="Arial"/>
        </w:rPr>
        <w:t xml:space="preserve">przez </w:t>
      </w:r>
      <w:r w:rsidR="00442060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ykonawcę zabezpieczenia należytego wykonania umo</w:t>
      </w:r>
      <w:r w:rsidR="00E33455" w:rsidRPr="00106DC3">
        <w:rPr>
          <w:rFonts w:ascii="Arial" w:hAnsi="Arial" w:cs="Arial"/>
        </w:rPr>
        <w:t>wy, o którym mowa w § 12 umowy.</w:t>
      </w:r>
    </w:p>
    <w:p w14:paraId="470230F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Powyżej określone uprawnienia z tytułu gwarancji nie wy</w:t>
      </w:r>
      <w:r w:rsidR="007A7FD6">
        <w:rPr>
          <w:rFonts w:ascii="Arial" w:hAnsi="Arial" w:cs="Arial"/>
        </w:rPr>
        <w:t>łączają uprawnień Zamawiającego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z tytułu </w:t>
      </w:r>
      <w:r w:rsidR="00E33455" w:rsidRPr="00106DC3">
        <w:rPr>
          <w:rFonts w:ascii="Arial" w:hAnsi="Arial" w:cs="Arial"/>
        </w:rPr>
        <w:t xml:space="preserve">rękojmi. Okres rękojmi zostanie </w:t>
      </w:r>
      <w:r w:rsidRPr="00106DC3">
        <w:rPr>
          <w:rFonts w:ascii="Arial" w:hAnsi="Arial" w:cs="Arial"/>
        </w:rPr>
        <w:t>rozszerzony na czas trwania gwarancji.</w:t>
      </w:r>
    </w:p>
    <w:p w14:paraId="3A1CB039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12</w:t>
      </w:r>
    </w:p>
    <w:p w14:paraId="79A13B4B" w14:textId="16A3F0EA" w:rsidR="00030CE1" w:rsidRPr="00DB38CF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wniesie zabezpieczenie należytego wykonani</w:t>
      </w:r>
      <w:r w:rsidR="00AD05B9" w:rsidRPr="00106DC3">
        <w:rPr>
          <w:rFonts w:ascii="Arial" w:hAnsi="Arial" w:cs="Arial"/>
        </w:rPr>
        <w:t xml:space="preserve">a Przedmiotu umowy w wysokości </w:t>
      </w:r>
      <w:r w:rsidR="00F93E0A">
        <w:rPr>
          <w:rFonts w:ascii="Arial" w:hAnsi="Arial" w:cs="Arial"/>
        </w:rPr>
        <w:t>1,</w:t>
      </w:r>
      <w:r w:rsidR="00AD05B9" w:rsidRPr="00106DC3">
        <w:rPr>
          <w:rFonts w:ascii="Arial" w:hAnsi="Arial" w:cs="Arial"/>
        </w:rPr>
        <w:t>5</w:t>
      </w:r>
      <w:r w:rsidRPr="00106DC3">
        <w:rPr>
          <w:rFonts w:ascii="Arial" w:hAnsi="Arial" w:cs="Arial"/>
        </w:rPr>
        <w:t xml:space="preserve">% </w:t>
      </w:r>
      <w:r w:rsidR="00E33455" w:rsidRPr="00106DC3">
        <w:rPr>
          <w:rFonts w:ascii="Arial" w:hAnsi="Arial" w:cs="Arial"/>
        </w:rPr>
        <w:t xml:space="preserve">ceny całkowitej wskazanej w § 7 </w:t>
      </w:r>
      <w:r w:rsidRPr="00106DC3">
        <w:rPr>
          <w:rFonts w:ascii="Arial" w:hAnsi="Arial" w:cs="Arial"/>
        </w:rPr>
        <w:t>ust. 1 umowy, w celu zabezp</w:t>
      </w:r>
      <w:r w:rsidR="007A7FD6">
        <w:rPr>
          <w:rFonts w:ascii="Arial" w:hAnsi="Arial" w:cs="Arial"/>
        </w:rPr>
        <w:t xml:space="preserve">ieczenia roszczeń </w:t>
      </w:r>
      <w:r w:rsidR="007A7FD6" w:rsidRPr="00DB38CF">
        <w:rPr>
          <w:rFonts w:ascii="Arial" w:hAnsi="Arial" w:cs="Arial"/>
        </w:rPr>
        <w:t>Zamawiającego</w:t>
      </w:r>
      <w:r w:rsidR="00C91CED" w:rsidRPr="00DB38CF">
        <w:rPr>
          <w:rFonts w:ascii="Arial" w:hAnsi="Arial" w:cs="Arial"/>
        </w:rPr>
        <w:t xml:space="preserve"> </w:t>
      </w:r>
      <w:r w:rsidRPr="00DB38CF">
        <w:rPr>
          <w:rFonts w:ascii="Arial" w:hAnsi="Arial" w:cs="Arial"/>
        </w:rPr>
        <w:t>z tytułu niewykonania lub ni</w:t>
      </w:r>
      <w:r w:rsidR="00E33455" w:rsidRPr="00DB38CF">
        <w:rPr>
          <w:rFonts w:ascii="Arial" w:hAnsi="Arial" w:cs="Arial"/>
        </w:rPr>
        <w:t xml:space="preserve">enależytego wykonania umowy, co </w:t>
      </w:r>
      <w:r w:rsidRPr="00DB38CF">
        <w:rPr>
          <w:rFonts w:ascii="Arial" w:hAnsi="Arial" w:cs="Arial"/>
        </w:rPr>
        <w:t>stanowi kwotę …………….. zł (słownie: …………………………………. i 00/100 groszy), do dnia podpisania umowy.</w:t>
      </w:r>
    </w:p>
    <w:p w14:paraId="396C9C1D" w14:textId="174BAD58" w:rsidR="00030CE1" w:rsidRPr="00DB38CF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2. Zabezpieczenie zostanie wniesione w jednej z form wskazanych w art. 450 ust. 1 ustawy P</w:t>
      </w:r>
      <w:r w:rsidR="00077655" w:rsidRPr="00DB38CF">
        <w:rPr>
          <w:rFonts w:ascii="Arial" w:hAnsi="Arial" w:cs="Arial"/>
        </w:rPr>
        <w:t>zp</w:t>
      </w:r>
      <w:r w:rsidRPr="00DB38CF">
        <w:rPr>
          <w:rFonts w:ascii="Arial" w:hAnsi="Arial" w:cs="Arial"/>
        </w:rPr>
        <w:t xml:space="preserve">. </w:t>
      </w:r>
      <w:r w:rsidR="00E33455" w:rsidRPr="00DB38CF">
        <w:rPr>
          <w:rFonts w:ascii="Arial" w:hAnsi="Arial" w:cs="Arial"/>
        </w:rPr>
        <w:t xml:space="preserve">Zamawiający nie wyraża zgody na </w:t>
      </w:r>
      <w:r w:rsidRPr="00DB38CF">
        <w:rPr>
          <w:rFonts w:ascii="Arial" w:hAnsi="Arial" w:cs="Arial"/>
        </w:rPr>
        <w:t>wnoszenie zabezpieczenia w formach wskazanych w art. 450 ust. 2 ustawy P</w:t>
      </w:r>
      <w:r w:rsidR="00077655" w:rsidRPr="00DB38CF">
        <w:rPr>
          <w:rFonts w:ascii="Arial" w:hAnsi="Arial" w:cs="Arial"/>
        </w:rPr>
        <w:t>zp</w:t>
      </w:r>
      <w:r w:rsidRPr="00DB38CF">
        <w:rPr>
          <w:rFonts w:ascii="Arial" w:hAnsi="Arial" w:cs="Arial"/>
        </w:rPr>
        <w:t>.</w:t>
      </w:r>
    </w:p>
    <w:p w14:paraId="16ADE5B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DB38CF">
        <w:rPr>
          <w:rFonts w:ascii="Arial" w:hAnsi="Arial" w:cs="Arial"/>
        </w:rPr>
        <w:t>3. Strony zgodnie postanawiają, iż 70% zabezpieczenia wymienionego §12 ust. 1,</w:t>
      </w:r>
      <w:r w:rsidRPr="00106DC3">
        <w:rPr>
          <w:rFonts w:ascii="Arial" w:hAnsi="Arial" w:cs="Arial"/>
        </w:rPr>
        <w:t xml:space="preserve"> tj. ………………. zł</w:t>
      </w:r>
      <w:r w:rsidR="00E33455" w:rsidRPr="00106DC3">
        <w:rPr>
          <w:rFonts w:ascii="Arial" w:hAnsi="Arial" w:cs="Arial"/>
        </w:rPr>
        <w:t xml:space="preserve"> zostanie zwrócone Wykonawcy po </w:t>
      </w:r>
      <w:r w:rsidRPr="00106DC3">
        <w:rPr>
          <w:rFonts w:ascii="Arial" w:hAnsi="Arial" w:cs="Arial"/>
        </w:rPr>
        <w:t>bezusterkowym odbiorze Przedmiotu umowy w terminie do 30 dni od daty odbioru końcoweg</w:t>
      </w:r>
      <w:r w:rsidR="00E33455" w:rsidRPr="00106DC3">
        <w:rPr>
          <w:rFonts w:ascii="Arial" w:hAnsi="Arial" w:cs="Arial"/>
        </w:rPr>
        <w:t xml:space="preserve">o, natomiast pozostałe 30%, tj. </w:t>
      </w:r>
      <w:r w:rsidRPr="00106DC3">
        <w:rPr>
          <w:rFonts w:ascii="Arial" w:hAnsi="Arial" w:cs="Arial"/>
        </w:rPr>
        <w:t>……………… zł pozostawione na zabezpieczenie roszczeń z tytułu gwarancji za wady, zostanie zwrócone</w:t>
      </w:r>
      <w:r w:rsidR="00E33455" w:rsidRPr="00106DC3">
        <w:rPr>
          <w:rFonts w:ascii="Arial" w:hAnsi="Arial" w:cs="Arial"/>
        </w:rPr>
        <w:t xml:space="preserve"> nie później, niż w 15-tym dniu </w:t>
      </w:r>
      <w:r w:rsidRPr="00106DC3">
        <w:rPr>
          <w:rFonts w:ascii="Arial" w:hAnsi="Arial" w:cs="Arial"/>
        </w:rPr>
        <w:t>po upływie okresu rękojmi za wady.</w:t>
      </w:r>
    </w:p>
    <w:p w14:paraId="28528DE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Zabezpieczenia należytego wykonania umowy zostanie zwrócone na pisemny wniosek Wykonawcy w terminie określonym w ust. 3.</w:t>
      </w:r>
    </w:p>
    <w:p w14:paraId="02198F8A" w14:textId="4B02C3EB" w:rsidR="00030CE1" w:rsidRPr="00426E0D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Zabezpieczenie wnoszone w formie pieniężnej powinno zostać wpłacone przelewem na</w:t>
      </w:r>
      <w:r w:rsidR="00E33455" w:rsidRPr="00106DC3">
        <w:rPr>
          <w:rFonts w:ascii="Arial" w:hAnsi="Arial" w:cs="Arial"/>
        </w:rPr>
        <w:t xml:space="preserve"> rachunek bankowy zamawiającego </w:t>
      </w:r>
      <w:r w:rsidRPr="00106DC3">
        <w:rPr>
          <w:rFonts w:ascii="Arial" w:hAnsi="Arial" w:cs="Arial"/>
        </w:rPr>
        <w:t xml:space="preserve">w banku: </w:t>
      </w:r>
      <w:r w:rsidR="001A488E" w:rsidRPr="00426E0D">
        <w:rPr>
          <w:rFonts w:ascii="Arial" w:hAnsi="Arial" w:cs="Arial"/>
        </w:rPr>
        <w:t>PKO BP S.A.</w:t>
      </w:r>
      <w:r w:rsidRPr="00426E0D">
        <w:rPr>
          <w:rFonts w:ascii="Arial" w:hAnsi="Arial" w:cs="Arial"/>
        </w:rPr>
        <w:t xml:space="preserve"> numer rachunk</w:t>
      </w:r>
      <w:r w:rsidR="00E33455" w:rsidRPr="00426E0D">
        <w:rPr>
          <w:rFonts w:ascii="Arial" w:hAnsi="Arial" w:cs="Arial"/>
        </w:rPr>
        <w:t xml:space="preserve">u: </w:t>
      </w:r>
      <w:r w:rsidR="00C034C2" w:rsidRPr="00426E0D">
        <w:rPr>
          <w:rFonts w:ascii="Arial" w:hAnsi="Arial" w:cs="Arial"/>
        </w:rPr>
        <w:t xml:space="preserve">63 1020 1752 0000 </w:t>
      </w:r>
      <w:r w:rsidR="00C034C2" w:rsidRPr="00426E0D">
        <w:rPr>
          <w:rFonts w:ascii="Arial" w:hAnsi="Arial" w:cs="Arial"/>
        </w:rPr>
        <w:lastRenderedPageBreak/>
        <w:t xml:space="preserve">0502 0160 6649 </w:t>
      </w:r>
      <w:r w:rsidR="00E33455" w:rsidRPr="00426E0D">
        <w:rPr>
          <w:rFonts w:ascii="Arial" w:hAnsi="Arial" w:cs="Arial"/>
        </w:rPr>
        <w:t xml:space="preserve"> tytuł przelewu: </w:t>
      </w:r>
      <w:r w:rsidR="00C034C2" w:rsidRPr="00426E0D">
        <w:rPr>
          <w:rFonts w:ascii="Arial" w:hAnsi="Arial" w:cs="Arial"/>
        </w:rPr>
        <w:t>Zabezpieczenia należytego wykonania umowy</w:t>
      </w:r>
      <w:r w:rsidR="00C034C2" w:rsidRPr="00426E0D">
        <w:rPr>
          <w:rFonts w:ascii="Arial" w:hAnsi="Arial" w:cs="Arial"/>
        </w:rPr>
        <w:br/>
        <w:t>Nr RG.272.</w:t>
      </w:r>
      <w:r w:rsidR="007A7FD6" w:rsidRPr="00426E0D">
        <w:rPr>
          <w:rFonts w:ascii="Arial" w:hAnsi="Arial" w:cs="Arial"/>
        </w:rPr>
        <w:t>…</w:t>
      </w:r>
      <w:r w:rsidR="00C034C2" w:rsidRPr="00426E0D">
        <w:rPr>
          <w:rFonts w:ascii="Arial" w:hAnsi="Arial" w:cs="Arial"/>
        </w:rPr>
        <w:t>202</w:t>
      </w:r>
      <w:r w:rsidR="002333A1">
        <w:rPr>
          <w:rFonts w:ascii="Arial" w:hAnsi="Arial" w:cs="Arial"/>
        </w:rPr>
        <w:t>2</w:t>
      </w:r>
      <w:r w:rsidR="00C034C2" w:rsidRPr="00426E0D">
        <w:rPr>
          <w:rFonts w:ascii="Arial" w:hAnsi="Arial" w:cs="Arial"/>
        </w:rPr>
        <w:t>.MS</w:t>
      </w:r>
    </w:p>
    <w:p w14:paraId="29A44759" w14:textId="22B068A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Zabezpieczenie wnoszone w formie innej niż pieniężna powinno być dostarczone w formi</w:t>
      </w:r>
      <w:r w:rsidR="00E33455" w:rsidRPr="00106DC3">
        <w:rPr>
          <w:rFonts w:ascii="Arial" w:hAnsi="Arial" w:cs="Arial"/>
        </w:rPr>
        <w:t xml:space="preserve">e oryginału, przez </w:t>
      </w:r>
      <w:r w:rsidR="00442060">
        <w:rPr>
          <w:rFonts w:ascii="Arial" w:hAnsi="Arial" w:cs="Arial"/>
        </w:rPr>
        <w:t>W</w:t>
      </w:r>
      <w:r w:rsidR="00E33455" w:rsidRPr="00106DC3">
        <w:rPr>
          <w:rFonts w:ascii="Arial" w:hAnsi="Arial" w:cs="Arial"/>
        </w:rPr>
        <w:t xml:space="preserve">ykonawcę do </w:t>
      </w:r>
      <w:r w:rsidRPr="00106DC3">
        <w:rPr>
          <w:rFonts w:ascii="Arial" w:hAnsi="Arial" w:cs="Arial"/>
        </w:rPr>
        <w:t>siedziby zamawiającego, najpóźniej w dniu podpisania umowy – do chwili jej podpisania.</w:t>
      </w:r>
      <w:r w:rsidR="00E33455" w:rsidRPr="00106DC3">
        <w:rPr>
          <w:rFonts w:ascii="Arial" w:hAnsi="Arial" w:cs="Arial"/>
        </w:rPr>
        <w:t xml:space="preserve"> Treść oświadczenia zawartego w </w:t>
      </w:r>
      <w:r w:rsidRPr="00106DC3">
        <w:rPr>
          <w:rFonts w:ascii="Arial" w:hAnsi="Arial" w:cs="Arial"/>
        </w:rPr>
        <w:t>gwarancji lub w poręczeniu musi zostać zaakceptowana przez zamawiającego przed podpisaniem umowy.</w:t>
      </w:r>
    </w:p>
    <w:p w14:paraId="1E51ED3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Brak zabezpieczenia należytego wykonania Przedmiotu umowy lub dokumentu potwierdzaj</w:t>
      </w:r>
      <w:r w:rsidR="00E33455" w:rsidRPr="00106DC3">
        <w:rPr>
          <w:rFonts w:ascii="Arial" w:hAnsi="Arial" w:cs="Arial"/>
        </w:rPr>
        <w:t xml:space="preserve">ącego jego ustanowienie stanowi </w:t>
      </w:r>
      <w:r w:rsidRPr="00106DC3">
        <w:rPr>
          <w:rFonts w:ascii="Arial" w:hAnsi="Arial" w:cs="Arial"/>
        </w:rPr>
        <w:t>podstawę do odmowy podpisania umowy przez Zamawiającego.</w:t>
      </w:r>
    </w:p>
    <w:p w14:paraId="480707B7" w14:textId="20916420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13</w:t>
      </w:r>
    </w:p>
    <w:p w14:paraId="50BFC70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Zamawiającemu przysługuje uprawnienie do odstąpienia od umowy w przypadku gdy:</w:t>
      </w:r>
    </w:p>
    <w:p w14:paraId="68443A2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Wykonawca, z przyczyn leżących po jego stronie, opóźnia się z rozpoczęciem wykonywania</w:t>
      </w:r>
      <w:r w:rsidR="00E33455" w:rsidRPr="00106DC3">
        <w:rPr>
          <w:rFonts w:ascii="Arial" w:hAnsi="Arial" w:cs="Arial"/>
        </w:rPr>
        <w:t xml:space="preserve"> Przedmiotu umowy ponad 15 dni, </w:t>
      </w:r>
      <w:r w:rsidRPr="00106DC3">
        <w:rPr>
          <w:rFonts w:ascii="Arial" w:hAnsi="Arial" w:cs="Arial"/>
        </w:rPr>
        <w:t>licząc od daty przekazania Wykonawcy pisemnego wezwania do rozpoczęcia prac lub up</w:t>
      </w:r>
      <w:r w:rsidR="00E33455" w:rsidRPr="00106DC3">
        <w:rPr>
          <w:rFonts w:ascii="Arial" w:hAnsi="Arial" w:cs="Arial"/>
        </w:rPr>
        <w:t xml:space="preserve">ływu okresu, w którym Wykonawca </w:t>
      </w:r>
      <w:r w:rsidRPr="00106DC3">
        <w:rPr>
          <w:rFonts w:ascii="Arial" w:hAnsi="Arial" w:cs="Arial"/>
        </w:rPr>
        <w:t>mógł podjąć to wezwanie od operatora pocztowego,</w:t>
      </w:r>
    </w:p>
    <w:p w14:paraId="1C78C53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Wykonawca, z przyczyn leżących po jego stronie, zaprzest</w:t>
      </w:r>
      <w:r w:rsidR="007A7FD6">
        <w:rPr>
          <w:rFonts w:ascii="Arial" w:hAnsi="Arial" w:cs="Arial"/>
        </w:rPr>
        <w:t>ał wykonywania Przedmiotu umowy</w:t>
      </w:r>
      <w:r w:rsidR="007A7FD6">
        <w:rPr>
          <w:rFonts w:ascii="Arial" w:hAnsi="Arial" w:cs="Arial"/>
        </w:rPr>
        <w:br/>
      </w:r>
      <w:r w:rsidR="00E33455" w:rsidRPr="00106DC3">
        <w:rPr>
          <w:rFonts w:ascii="Arial" w:hAnsi="Arial" w:cs="Arial"/>
        </w:rPr>
        <w:t xml:space="preserve">i nastąpiła przerwa dłuższa niż </w:t>
      </w:r>
      <w:r w:rsidRPr="00106DC3">
        <w:rPr>
          <w:rFonts w:ascii="Arial" w:hAnsi="Arial" w:cs="Arial"/>
        </w:rPr>
        <w:t>15 dni, licząc od daty przekazania Wykonawcy pisemnego wezwania do rozpoczęcia p</w:t>
      </w:r>
      <w:r w:rsidR="00E33455" w:rsidRPr="00106DC3">
        <w:rPr>
          <w:rFonts w:ascii="Arial" w:hAnsi="Arial" w:cs="Arial"/>
        </w:rPr>
        <w:t xml:space="preserve">rac lub upływu okresu, w którym </w:t>
      </w:r>
      <w:r w:rsidRPr="00106DC3">
        <w:rPr>
          <w:rFonts w:ascii="Arial" w:hAnsi="Arial" w:cs="Arial"/>
        </w:rPr>
        <w:t>Wykonawca mógł podjąć to wezwanie od operatora pocztowego,</w:t>
      </w:r>
    </w:p>
    <w:p w14:paraId="6033766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wykonuje Przedmiot umowy nieprawidłowo, pomimo pisemnego</w:t>
      </w:r>
      <w:r w:rsidR="00E33455" w:rsidRPr="00106DC3">
        <w:rPr>
          <w:rFonts w:ascii="Arial" w:hAnsi="Arial" w:cs="Arial"/>
        </w:rPr>
        <w:t xml:space="preserve"> wezwania przez Zamawiającego i </w:t>
      </w:r>
      <w:r w:rsidRPr="00106DC3">
        <w:rPr>
          <w:rFonts w:ascii="Arial" w:hAnsi="Arial" w:cs="Arial"/>
        </w:rPr>
        <w:t>bezskutecznego upływu wyznaczonego przez Zamawiającego dodatkowego terminu na zapr</w:t>
      </w:r>
      <w:r w:rsidR="00E33455" w:rsidRPr="00106DC3">
        <w:rPr>
          <w:rFonts w:ascii="Arial" w:hAnsi="Arial" w:cs="Arial"/>
        </w:rPr>
        <w:t xml:space="preserve">zestanie naruszeń lub usunięcie </w:t>
      </w:r>
      <w:r w:rsidRPr="00106DC3">
        <w:rPr>
          <w:rFonts w:ascii="Arial" w:hAnsi="Arial" w:cs="Arial"/>
        </w:rPr>
        <w:t>uchybień,</w:t>
      </w:r>
    </w:p>
    <w:p w14:paraId="3152EF1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Zamawiający powziął wiadomość o zgłoszeniu wniosku o upadłość Wykonawcy lub jego ro</w:t>
      </w:r>
      <w:r w:rsidR="00E33455" w:rsidRPr="00106DC3">
        <w:rPr>
          <w:rFonts w:ascii="Arial" w:hAnsi="Arial" w:cs="Arial"/>
        </w:rPr>
        <w:t xml:space="preserve">związaniu, czy też wydano nakaz </w:t>
      </w:r>
      <w:r w:rsidRPr="00106DC3">
        <w:rPr>
          <w:rFonts w:ascii="Arial" w:hAnsi="Arial" w:cs="Arial"/>
        </w:rPr>
        <w:t>zajęcia majątku Wykonawcy,</w:t>
      </w:r>
    </w:p>
    <w:p w14:paraId="55AB27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co najmniej dwukrotnie zaistniej</w:t>
      </w:r>
      <w:r w:rsidR="00E40A29" w:rsidRPr="00106DC3">
        <w:rPr>
          <w:rFonts w:ascii="Arial" w:hAnsi="Arial" w:cs="Arial"/>
        </w:rPr>
        <w:t xml:space="preserve">e konieczność dokonywania przez </w:t>
      </w:r>
      <w:r w:rsidRPr="00106DC3">
        <w:rPr>
          <w:rFonts w:ascii="Arial" w:hAnsi="Arial" w:cs="Arial"/>
        </w:rPr>
        <w:t>Zamawiającego bezp</w:t>
      </w:r>
      <w:r w:rsidR="00E33455" w:rsidRPr="00106DC3">
        <w:rPr>
          <w:rFonts w:ascii="Arial" w:hAnsi="Arial" w:cs="Arial"/>
        </w:rPr>
        <w:t xml:space="preserve">ośredniej zapłaty wynagrodzenia </w:t>
      </w:r>
      <w:r w:rsidRPr="00106DC3">
        <w:rPr>
          <w:rFonts w:ascii="Arial" w:hAnsi="Arial" w:cs="Arial"/>
        </w:rPr>
        <w:t>Podwykonawcy,</w:t>
      </w:r>
    </w:p>
    <w:p w14:paraId="2220441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6) zaistnieje konieczności dokonania bezpośrednich zapłat na sumę większą niż 5% </w:t>
      </w:r>
      <w:r w:rsidR="00E33455" w:rsidRPr="00106DC3">
        <w:rPr>
          <w:rFonts w:ascii="Arial" w:hAnsi="Arial" w:cs="Arial"/>
        </w:rPr>
        <w:t xml:space="preserve">wartości umowy Podwykonawcy lub </w:t>
      </w:r>
      <w:r w:rsidRPr="00106DC3">
        <w:rPr>
          <w:rFonts w:ascii="Arial" w:hAnsi="Arial" w:cs="Arial"/>
        </w:rPr>
        <w:t>Dalszemu Podwykonawcy, którzy zawarli zaakceptowane przez Zamawiającego um</w:t>
      </w:r>
      <w:r w:rsidR="00E33455" w:rsidRPr="00106DC3">
        <w:rPr>
          <w:rFonts w:ascii="Arial" w:hAnsi="Arial" w:cs="Arial"/>
        </w:rPr>
        <w:t xml:space="preserve">owy o podwykonawstwo lub którzy </w:t>
      </w:r>
      <w:r w:rsidRPr="00106DC3">
        <w:rPr>
          <w:rFonts w:ascii="Arial" w:hAnsi="Arial" w:cs="Arial"/>
        </w:rPr>
        <w:t>zawarli przedłożone Zamawiającemu umowy o podwykonawstwo, których przedmiotem są dostawy lub usługi.</w:t>
      </w:r>
    </w:p>
    <w:p w14:paraId="4AE11CA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7) Wystąpi istotna zmiana okoliczności powodująca, że wykonanie umowy nie leży w interesie p</w:t>
      </w:r>
      <w:r w:rsidR="00E33455" w:rsidRPr="00106DC3">
        <w:rPr>
          <w:rFonts w:ascii="Arial" w:hAnsi="Arial" w:cs="Arial"/>
        </w:rPr>
        <w:t xml:space="preserve">ublicznym, czego nie można było </w:t>
      </w:r>
      <w:r w:rsidRPr="00106DC3">
        <w:rPr>
          <w:rFonts w:ascii="Arial" w:hAnsi="Arial" w:cs="Arial"/>
        </w:rPr>
        <w:t>przewidzieć w chwili zawarcia umowy.</w:t>
      </w:r>
    </w:p>
    <w:p w14:paraId="39159EB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Odstąpienie zostanie dokonane poprzez złożenie przez Zamawiającego oświadczenia w formie pisemnej.</w:t>
      </w:r>
    </w:p>
    <w:p w14:paraId="0D75CC9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przypadku odstąpienia od umowy Wykonawcy będzie należne wyłącznie wynagrodzenie obliczon</w:t>
      </w:r>
      <w:r w:rsidR="00E33455" w:rsidRPr="00106DC3">
        <w:rPr>
          <w:rFonts w:ascii="Arial" w:hAnsi="Arial" w:cs="Arial"/>
        </w:rPr>
        <w:t xml:space="preserve">e zgodnie z § 7 ust. 1 za część </w:t>
      </w:r>
      <w:r w:rsidRPr="00106DC3">
        <w:rPr>
          <w:rFonts w:ascii="Arial" w:hAnsi="Arial" w:cs="Arial"/>
        </w:rPr>
        <w:t>Przedmiotu umowy wykonaną przez Wykonawcę do dnia doręczenia mu oświadczenia o odst</w:t>
      </w:r>
      <w:r w:rsidR="00E33455" w:rsidRPr="00106DC3">
        <w:rPr>
          <w:rFonts w:ascii="Arial" w:hAnsi="Arial" w:cs="Arial"/>
        </w:rPr>
        <w:t xml:space="preserve">ąpieniu od Umowy odebraną przez </w:t>
      </w:r>
      <w:r w:rsidRPr="00106DC3">
        <w:rPr>
          <w:rFonts w:ascii="Arial" w:hAnsi="Arial" w:cs="Arial"/>
        </w:rPr>
        <w:t>Zamawiającego zgodni</w:t>
      </w:r>
      <w:r w:rsidR="007A7FD6">
        <w:rPr>
          <w:rFonts w:ascii="Arial" w:hAnsi="Arial" w:cs="Arial"/>
        </w:rPr>
        <w:t>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6 ust. 1 na podstawie faktury VAT wystawionej zgodnie z § 7</w:t>
      </w:r>
      <w:r w:rsidR="007A7FD6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ust. 5 niniejszej umowy.</w:t>
      </w:r>
    </w:p>
    <w:p w14:paraId="7B3659A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Wynagrodzenie, o którym mowa powyżej, w ust. 3 zostanie obliczone przez ustanowionego</w:t>
      </w:r>
      <w:r w:rsidR="00E33455" w:rsidRPr="00106DC3">
        <w:rPr>
          <w:rFonts w:ascii="Arial" w:hAnsi="Arial" w:cs="Arial"/>
        </w:rPr>
        <w:t xml:space="preserve"> przez Zamawiającego Inspektora </w:t>
      </w:r>
      <w:r w:rsidRPr="00106DC3">
        <w:rPr>
          <w:rFonts w:ascii="Arial" w:hAnsi="Arial" w:cs="Arial"/>
        </w:rPr>
        <w:t>nadzoru.</w:t>
      </w:r>
    </w:p>
    <w:p w14:paraId="6F1945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 wypadku odstąpienia od umowy, Wykonawcę oraz Zamawiającego obciążają następujące obowiązki:</w:t>
      </w:r>
    </w:p>
    <w:p w14:paraId="37952BD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terminie 7 dni od daty odstąpienia od umowy Wykonawca przy udziale Zamawiającego</w:t>
      </w:r>
      <w:r w:rsidR="00E33455" w:rsidRPr="00106DC3">
        <w:rPr>
          <w:rFonts w:ascii="Arial" w:hAnsi="Arial" w:cs="Arial"/>
        </w:rPr>
        <w:t xml:space="preserve"> sporządzi szczegółowy protokół </w:t>
      </w:r>
      <w:r w:rsidRPr="00106DC3">
        <w:rPr>
          <w:rFonts w:ascii="Arial" w:hAnsi="Arial" w:cs="Arial"/>
        </w:rPr>
        <w:t>inwentaryzacji robót w toku wg stanu na dzień odstąpienia.</w:t>
      </w:r>
    </w:p>
    <w:p w14:paraId="70BEC7C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 zabezpieczy przerwane roboty w zakresie obustronnie uzgodnionym na koszt tej strony, która odstąpiła umowy.</w:t>
      </w:r>
    </w:p>
    <w:p w14:paraId="6202980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najpóźniej w terminie 30 dni usunie z terenu budowy urządzenie zaple</w:t>
      </w:r>
      <w:r w:rsidR="00E33455" w:rsidRPr="00106DC3">
        <w:rPr>
          <w:rFonts w:ascii="Arial" w:hAnsi="Arial" w:cs="Arial"/>
        </w:rPr>
        <w:t xml:space="preserve">cza przez niego dostarczone lub </w:t>
      </w:r>
      <w:r w:rsidRPr="00106DC3">
        <w:rPr>
          <w:rFonts w:ascii="Arial" w:hAnsi="Arial" w:cs="Arial"/>
        </w:rPr>
        <w:t>wzniesione.</w:t>
      </w:r>
    </w:p>
    <w:p w14:paraId="188FE9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6. Zamawiający w razie odstąpienia od umowy z przyczyn, za które Wykonawca nie odpowiada zobowiązany jest do:</w:t>
      </w:r>
    </w:p>
    <w:p w14:paraId="63F589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Dokonania odbioru robót przerwanych i zapłaty za roboty, które zostały wykonane do dnia odstąpienia.</w:t>
      </w:r>
    </w:p>
    <w:p w14:paraId="5D97E1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Odkupienia materiałów i urządzeń niewbudowanych.</w:t>
      </w:r>
    </w:p>
    <w:p w14:paraId="26BBC8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Przejęcia od Wykonawcy pod swój dozór terenu budowy.</w:t>
      </w:r>
    </w:p>
    <w:p w14:paraId="0D0BBDF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14</w:t>
      </w:r>
    </w:p>
    <w:p w14:paraId="1682CC60" w14:textId="175435BF" w:rsidR="00877BD2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Przedstawicielem Zamawiającego dla potrzeb związanych z wykonywaniem niniejszej Umowy będzie</w:t>
      </w:r>
      <w:r w:rsidR="00BE5F88">
        <w:rPr>
          <w:rFonts w:ascii="Arial" w:hAnsi="Arial" w:cs="Arial"/>
        </w:rPr>
        <w:t>:</w:t>
      </w:r>
    </w:p>
    <w:p w14:paraId="32E74216" w14:textId="2A8C73EE" w:rsidR="00877BD2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……………………………………</w:t>
      </w:r>
      <w:r w:rsidR="00877BD2" w:rsidRPr="00106DC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Inspektor Nadzoru,</w:t>
      </w:r>
    </w:p>
    <w:p w14:paraId="69482D7A" w14:textId="0CF3798A" w:rsidR="00BE5F88" w:rsidRPr="00106DC3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Danuta Matusiak – Inspektor ds. inwestycji</w:t>
      </w:r>
    </w:p>
    <w:p w14:paraId="6CDF1D35" w14:textId="4CD5C3AB" w:rsidR="00030CE1" w:rsidRPr="00106DC3" w:rsidRDefault="00E33455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Przedstawiciel </w:t>
      </w:r>
      <w:r w:rsidR="00030CE1" w:rsidRPr="00106DC3">
        <w:rPr>
          <w:rFonts w:ascii="Arial" w:hAnsi="Arial" w:cs="Arial"/>
        </w:rPr>
        <w:t>Zamawiającego nie jest upoważniony do dokonywania zmian umowy, zaciągania zobowiązań ani te</w:t>
      </w:r>
      <w:r w:rsidR="00A43CD7">
        <w:rPr>
          <w:rFonts w:ascii="Arial" w:hAnsi="Arial" w:cs="Arial"/>
        </w:rPr>
        <w:t>ż</w:t>
      </w:r>
      <w:r w:rsidRPr="00106DC3">
        <w:rPr>
          <w:rFonts w:ascii="Arial" w:hAnsi="Arial" w:cs="Arial"/>
        </w:rPr>
        <w:t xml:space="preserve"> przekazania się roszczeń wobec </w:t>
      </w:r>
      <w:r w:rsidR="00030CE1" w:rsidRPr="00106DC3">
        <w:rPr>
          <w:rFonts w:ascii="Arial" w:hAnsi="Arial" w:cs="Arial"/>
        </w:rPr>
        <w:t>Wykonawcy.</w:t>
      </w:r>
    </w:p>
    <w:p w14:paraId="4670649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Przedstawicielem Wykonawcy dla potrzeb związanych z wykonywaniem niniejszej Umowy będzie ………………………………</w:t>
      </w:r>
    </w:p>
    <w:p w14:paraId="60CF520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ustalają następujące dane kontaktowe właściwe w sprawac</w:t>
      </w:r>
      <w:r w:rsidR="00E33455" w:rsidRPr="00106DC3">
        <w:rPr>
          <w:rFonts w:ascii="Arial" w:hAnsi="Arial" w:cs="Arial"/>
        </w:rPr>
        <w:t>h wykonywania niniejszej umowy</w:t>
      </w:r>
    </w:p>
    <w:p w14:paraId="0C8A2B8A" w14:textId="1983CB8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- </w:t>
      </w:r>
      <w:r w:rsidR="00E33455" w:rsidRPr="00106DC3">
        <w:rPr>
          <w:rFonts w:ascii="Arial" w:hAnsi="Arial" w:cs="Arial"/>
        </w:rPr>
        <w:t xml:space="preserve">Zamawiającego: tel. </w:t>
      </w:r>
      <w:r w:rsidR="00BE5F88" w:rsidRPr="00BE5F88">
        <w:rPr>
          <w:rFonts w:ascii="Arial" w:hAnsi="Arial" w:cs="Arial"/>
          <w:b/>
          <w:bCs/>
        </w:rPr>
        <w:t>55 618 22 32</w:t>
      </w:r>
      <w:r w:rsidR="00E33455" w:rsidRPr="00106DC3">
        <w:rPr>
          <w:rFonts w:ascii="Arial" w:hAnsi="Arial" w:cs="Arial"/>
        </w:rPr>
        <w:t xml:space="preserve"> ; e-mail: </w:t>
      </w:r>
      <w:hyperlink r:id="rId8" w:history="1">
        <w:r w:rsidR="00BE5F88" w:rsidRPr="00BE5F88">
          <w:rPr>
            <w:rStyle w:val="Hipercze"/>
            <w:rFonts w:ascii="Arial" w:hAnsi="Arial" w:cs="Arial"/>
            <w:b/>
            <w:bCs/>
          </w:rPr>
          <w:t>inwestycje@mlynary.pl</w:t>
        </w:r>
      </w:hyperlink>
      <w:r w:rsidR="00BE5F88" w:rsidRPr="00BE5F88">
        <w:rPr>
          <w:rFonts w:ascii="Arial" w:hAnsi="Arial" w:cs="Arial"/>
          <w:b/>
          <w:bCs/>
        </w:rPr>
        <w:t xml:space="preserve"> ,</w:t>
      </w:r>
    </w:p>
    <w:p w14:paraId="2BB4F69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- Wykonawcy: tel. …………………………………….... e-mail: …………..…………………………….</w:t>
      </w:r>
    </w:p>
    <w:p w14:paraId="586403A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Zmiana przedstawicieli Stron będzie następować przez powiadomienie strony w formie pisemne</w:t>
      </w:r>
      <w:r w:rsidR="00E33455" w:rsidRPr="00106DC3">
        <w:rPr>
          <w:rFonts w:ascii="Arial" w:hAnsi="Arial" w:cs="Arial"/>
        </w:rPr>
        <w:t xml:space="preserve">j co nie będzie stanowić zmiany </w:t>
      </w:r>
      <w:r w:rsidRPr="00106DC3">
        <w:rPr>
          <w:rFonts w:ascii="Arial" w:hAnsi="Arial" w:cs="Arial"/>
        </w:rPr>
        <w:t>Umowy.</w:t>
      </w:r>
    </w:p>
    <w:p w14:paraId="0FEDC60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15</w:t>
      </w:r>
    </w:p>
    <w:p w14:paraId="2FD2237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Wszelkie zmiany niniejszej umowy mogą być dokonywane jedynie za zgodą obu stron, wyrażoną na piśmie, pod rygorem nieważności.</w:t>
      </w:r>
    </w:p>
    <w:p w14:paraId="2BA7D69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dopuszcza możliwość zmiany postanowień zawartej umowy w każdym przypadku, w k</w:t>
      </w:r>
      <w:r w:rsidR="00E33455" w:rsidRPr="00106DC3">
        <w:rPr>
          <w:rFonts w:ascii="Arial" w:hAnsi="Arial" w:cs="Arial"/>
        </w:rPr>
        <w:t xml:space="preserve">tórym zmiana jest konieczna dla </w:t>
      </w:r>
      <w:r w:rsidRPr="00106DC3">
        <w:rPr>
          <w:rFonts w:ascii="Arial" w:hAnsi="Arial" w:cs="Arial"/>
        </w:rPr>
        <w:t>należytego lub bardziej efektywnego wykonania niniejszej Umowy lub obejmuje rozwiązania, które zwiększają funkcjonalność przedmiotu Umowy albo wpływają na większą racjonalność i efektywność w dysponowaniu środkami pu</w:t>
      </w:r>
      <w:r w:rsidR="00E33455" w:rsidRPr="00106DC3">
        <w:rPr>
          <w:rFonts w:ascii="Arial" w:hAnsi="Arial" w:cs="Arial"/>
        </w:rPr>
        <w:t xml:space="preserve">blicznymi, o ile zmian tych nie </w:t>
      </w:r>
      <w:r w:rsidRPr="00106DC3">
        <w:rPr>
          <w:rFonts w:ascii="Arial" w:hAnsi="Arial" w:cs="Arial"/>
        </w:rPr>
        <w:t>można było przewidzieć przed zawarciem Umowy, mimo zachowania należytej staranności ze strony Zamawiającego.</w:t>
      </w:r>
    </w:p>
    <w:p w14:paraId="60E10FF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Niezależnie od treści ust. 2 dopuszcza się dokonanie zmian w Umowie w przypadku:</w:t>
      </w:r>
    </w:p>
    <w:p w14:paraId="352E42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wystąpienia nadzwyczajnej zmiany stosunków lub okoliczności, gdy spełnienie świadczenia</w:t>
      </w:r>
      <w:r w:rsidR="00E33455" w:rsidRPr="00106DC3">
        <w:rPr>
          <w:rFonts w:ascii="Arial" w:hAnsi="Arial" w:cs="Arial"/>
        </w:rPr>
        <w:t xml:space="preserve"> byłoby połączone z nadmiernymi </w:t>
      </w:r>
      <w:r w:rsidRPr="00106DC3">
        <w:rPr>
          <w:rFonts w:ascii="Arial" w:hAnsi="Arial" w:cs="Arial"/>
        </w:rPr>
        <w:t>trudnościami albo groziłoby jednej ze stron rażącą stratą, a której to zmiany stosunków lu</w:t>
      </w:r>
      <w:r w:rsidR="00E33455" w:rsidRPr="00106DC3">
        <w:rPr>
          <w:rFonts w:ascii="Arial" w:hAnsi="Arial" w:cs="Arial"/>
        </w:rPr>
        <w:t xml:space="preserve">b okoliczności Strony nie mogły </w:t>
      </w:r>
      <w:r w:rsidRPr="00106DC3">
        <w:rPr>
          <w:rFonts w:ascii="Arial" w:hAnsi="Arial" w:cs="Arial"/>
        </w:rPr>
        <w:t>przewidzieć przy zawarciu umowy, mimo zachowania należytej staranności lub wyni</w:t>
      </w:r>
      <w:r w:rsidR="00E33455" w:rsidRPr="00106DC3">
        <w:rPr>
          <w:rFonts w:ascii="Arial" w:hAnsi="Arial" w:cs="Arial"/>
        </w:rPr>
        <w:t xml:space="preserve">kających z wystąpieniem skutków </w:t>
      </w:r>
      <w:r w:rsidR="007A7FD6">
        <w:rPr>
          <w:rFonts w:ascii="Arial" w:hAnsi="Arial" w:cs="Arial"/>
        </w:rPr>
        <w:t>związanych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zagrożeniem epidemiologicznym.</w:t>
      </w:r>
    </w:p>
    <w:p w14:paraId="4AC4DA8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wystąpienia konieczności zmiany terminu wykonania Przedmiotu umowy z powodu:</w:t>
      </w:r>
    </w:p>
    <w:p w14:paraId="7CFF7D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działania siły wyższej,</w:t>
      </w:r>
    </w:p>
    <w:p w14:paraId="708339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wystąpienia warunków atmosferycznych uniemożliwiających w sposób obiekty</w:t>
      </w:r>
      <w:r w:rsidR="00E33455" w:rsidRPr="00106DC3">
        <w:rPr>
          <w:rFonts w:ascii="Arial" w:hAnsi="Arial" w:cs="Arial"/>
        </w:rPr>
        <w:t xml:space="preserve">wny wykonywanie robót zgodnie z </w:t>
      </w:r>
      <w:r w:rsidRPr="00106DC3">
        <w:rPr>
          <w:rFonts w:ascii="Arial" w:hAnsi="Arial" w:cs="Arial"/>
        </w:rPr>
        <w:t>założeniami projektowymi oraz no</w:t>
      </w:r>
      <w:r w:rsidR="006F0599">
        <w:rPr>
          <w:rFonts w:ascii="Arial" w:hAnsi="Arial" w:cs="Arial"/>
        </w:rPr>
        <w:t>rmami techniczno - budowlanymi,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szczególności wys</w:t>
      </w:r>
      <w:r w:rsidR="00E33455" w:rsidRPr="00106DC3">
        <w:rPr>
          <w:rFonts w:ascii="Arial" w:hAnsi="Arial" w:cs="Arial"/>
        </w:rPr>
        <w:t xml:space="preserve">tępowanie przez kolejnych 5 dni </w:t>
      </w:r>
      <w:r w:rsidRPr="00106DC3">
        <w:rPr>
          <w:rFonts w:ascii="Arial" w:hAnsi="Arial" w:cs="Arial"/>
        </w:rPr>
        <w:t>roboczych obfitych opadów deszczu lub śniegu lub zalegającego śniegu lub temperatur pon</w:t>
      </w:r>
      <w:r w:rsidR="00E33455" w:rsidRPr="00106DC3">
        <w:rPr>
          <w:rFonts w:ascii="Arial" w:hAnsi="Arial" w:cs="Arial"/>
        </w:rPr>
        <w:t xml:space="preserve">iżej 5 stopni Celsjusza poniżej </w:t>
      </w:r>
      <w:r w:rsidRPr="00106DC3">
        <w:rPr>
          <w:rFonts w:ascii="Arial" w:hAnsi="Arial" w:cs="Arial"/>
        </w:rPr>
        <w:t>zera, potwierdzonych przez inspektora nadzoru,</w:t>
      </w:r>
    </w:p>
    <w:p w14:paraId="753407F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wstrzymania robót przez właściwe organy nadzoru z przyczyn niezawinionych przez Wykonawcę,</w:t>
      </w:r>
    </w:p>
    <w:p w14:paraId="6823AD75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d) dokonania przez autora projektu, w trybie nadzoru autorskiego, zmian w projekcie bu</w:t>
      </w:r>
      <w:r w:rsidR="00E33455" w:rsidRPr="00106DC3">
        <w:rPr>
          <w:rFonts w:ascii="Arial" w:hAnsi="Arial" w:cs="Arial"/>
        </w:rPr>
        <w:t xml:space="preserve">dowlanym, na podstawie, którego </w:t>
      </w:r>
      <w:r w:rsidRPr="00106DC3">
        <w:rPr>
          <w:rFonts w:ascii="Arial" w:hAnsi="Arial" w:cs="Arial"/>
        </w:rPr>
        <w:t>Wykonawca realizuje roboty budowlane w zakresie uniemożliwiającym zachowanie terminu realizacji Umowy,</w:t>
      </w:r>
    </w:p>
    <w:p w14:paraId="3BC24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konieczności uzyskania dodatkowych decyzji lub uzgodnień, nie dających się przewidzieć przy zawieraniu Umowy,</w:t>
      </w:r>
    </w:p>
    <w:p w14:paraId="279ED7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konieczności wykonania nieprzewidzianych robót dodatkowych lub zamiennych,</w:t>
      </w:r>
    </w:p>
    <w:p w14:paraId="13B62F8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wystąpienia potrzeby modyfikacji zakresu świadczenia.</w:t>
      </w:r>
    </w:p>
    <w:p w14:paraId="4F4A8C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Wystąpienia konieczności zmiany zakresu/sposobu realizacji świadczenia, z powodu:</w:t>
      </w:r>
    </w:p>
    <w:p w14:paraId="79EC0DD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odmiennych od przyjętych w dokumentacji projektowej warunków terenowych zwią</w:t>
      </w:r>
      <w:r w:rsidR="006F0599">
        <w:rPr>
          <w:rFonts w:ascii="Arial" w:hAnsi="Arial" w:cs="Arial"/>
        </w:rPr>
        <w:t>zanych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istnieniem niezinwentaryzowanych podziemnych sieci, instalacji, urządzeń lub obiektów budowlan</w:t>
      </w:r>
      <w:r w:rsidR="00E33455" w:rsidRPr="00106DC3">
        <w:rPr>
          <w:rFonts w:ascii="Arial" w:hAnsi="Arial" w:cs="Arial"/>
        </w:rPr>
        <w:t xml:space="preserve">ych (bunkry, fundamenty, ściany </w:t>
      </w:r>
      <w:r w:rsidRPr="00106DC3">
        <w:rPr>
          <w:rFonts w:ascii="Arial" w:hAnsi="Arial" w:cs="Arial"/>
        </w:rPr>
        <w:t>szczelne itp.) skutkujących niemożliwością zrealizowania przedmiotu umowy p</w:t>
      </w:r>
      <w:r w:rsidR="00E33455" w:rsidRPr="00106DC3">
        <w:rPr>
          <w:rFonts w:ascii="Arial" w:hAnsi="Arial" w:cs="Arial"/>
        </w:rPr>
        <w:t xml:space="preserve">rzy dotychczasowych założeniach </w:t>
      </w:r>
      <w:r w:rsidRPr="00106DC3">
        <w:rPr>
          <w:rFonts w:ascii="Arial" w:hAnsi="Arial" w:cs="Arial"/>
        </w:rPr>
        <w:t>technologicznych lub materiałowych;</w:t>
      </w:r>
    </w:p>
    <w:p w14:paraId="6FDCBF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wycofania z produkcji materiałów przyjętych w dokumentacji;</w:t>
      </w:r>
    </w:p>
    <w:p w14:paraId="029D724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stwierdzenia wad w wykonaniu Przedmiotu umowy, które nie nadają się do usunięc</w:t>
      </w:r>
      <w:r w:rsidR="00E33455" w:rsidRPr="00106DC3">
        <w:rPr>
          <w:rFonts w:ascii="Arial" w:hAnsi="Arial" w:cs="Arial"/>
        </w:rPr>
        <w:t xml:space="preserve">ia, ale umożliwiają użytkowanie </w:t>
      </w:r>
      <w:r w:rsidRPr="00106DC3">
        <w:rPr>
          <w:rFonts w:ascii="Arial" w:hAnsi="Arial" w:cs="Arial"/>
        </w:rPr>
        <w:t xml:space="preserve">Przedmiotu umowy zgodnie z jego przeznaczeniem i Zamawiający skorzystał z możliwości obniżenia </w:t>
      </w:r>
      <w:r w:rsidR="00E33455" w:rsidRPr="00106DC3">
        <w:rPr>
          <w:rFonts w:ascii="Arial" w:hAnsi="Arial" w:cs="Arial"/>
        </w:rPr>
        <w:t xml:space="preserve">wynagrodzenia </w:t>
      </w:r>
      <w:r w:rsidRPr="00106DC3">
        <w:rPr>
          <w:rFonts w:ascii="Arial" w:hAnsi="Arial" w:cs="Arial"/>
        </w:rPr>
        <w:t>Wykonawcy.</w:t>
      </w:r>
    </w:p>
    <w:p w14:paraId="6D35585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 przypadku wystąpienia okoliczności, o których mowa w § 15 ust. 3 pkt 2 umowy, t</w:t>
      </w:r>
      <w:r w:rsidR="00E33455" w:rsidRPr="00106DC3">
        <w:rPr>
          <w:rFonts w:ascii="Arial" w:hAnsi="Arial" w:cs="Arial"/>
        </w:rPr>
        <w:t xml:space="preserve">ermin wykonania umowy może ulec </w:t>
      </w:r>
      <w:r w:rsidRPr="00106DC3">
        <w:rPr>
          <w:rFonts w:ascii="Arial" w:hAnsi="Arial" w:cs="Arial"/>
        </w:rPr>
        <w:t>odpowiedniemu przedłużeniu o czas niezbędny do zakończenia wykonania jej przedmiot</w:t>
      </w:r>
      <w:r w:rsidR="00E33455" w:rsidRPr="00106DC3">
        <w:rPr>
          <w:rFonts w:ascii="Arial" w:hAnsi="Arial" w:cs="Arial"/>
        </w:rPr>
        <w:t xml:space="preserve">u w sposób należyty, nie dłużej </w:t>
      </w:r>
      <w:r w:rsidRPr="00106DC3">
        <w:rPr>
          <w:rFonts w:ascii="Arial" w:hAnsi="Arial" w:cs="Arial"/>
        </w:rPr>
        <w:t>jednak niż okres trwania tych okoliczności. Wykonawca może żądać zwrotu koszt</w:t>
      </w:r>
      <w:r w:rsidR="00E33455" w:rsidRPr="00106DC3">
        <w:rPr>
          <w:rFonts w:ascii="Arial" w:hAnsi="Arial" w:cs="Arial"/>
        </w:rPr>
        <w:t xml:space="preserve">ów spowodowanych przestojem lub </w:t>
      </w:r>
      <w:r w:rsidRPr="00106DC3">
        <w:rPr>
          <w:rFonts w:ascii="Arial" w:hAnsi="Arial" w:cs="Arial"/>
        </w:rPr>
        <w:t>dłuższym czasem wykonywania umowy z przyczyn leżących po stronie Zamawiającego.</w:t>
      </w:r>
    </w:p>
    <w:p w14:paraId="328BFA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Podstawą dokonania zmian, o których mowa w § 15 ust. 3 pkt 2 i pkt 3 lit. a, będzie potwi</w:t>
      </w:r>
      <w:r w:rsidR="00E33455" w:rsidRPr="00106DC3">
        <w:rPr>
          <w:rFonts w:ascii="Arial" w:hAnsi="Arial" w:cs="Arial"/>
        </w:rPr>
        <w:t xml:space="preserve">erdzenie w dokumentacji budowy, </w:t>
      </w:r>
      <w:r w:rsidRPr="00106DC3">
        <w:rPr>
          <w:rFonts w:ascii="Arial" w:hAnsi="Arial" w:cs="Arial"/>
        </w:rPr>
        <w:t>przez inspektora nadzoru, wystąpienia opisanych okoliczności uzasadniających wstrzyma</w:t>
      </w:r>
      <w:r w:rsidR="00E33455" w:rsidRPr="00106DC3">
        <w:rPr>
          <w:rFonts w:ascii="Arial" w:hAnsi="Arial" w:cs="Arial"/>
        </w:rPr>
        <w:t xml:space="preserve">nie robót, z określeniem okresu </w:t>
      </w:r>
      <w:r w:rsidRPr="00106DC3">
        <w:rPr>
          <w:rFonts w:ascii="Arial" w:hAnsi="Arial" w:cs="Arial"/>
        </w:rPr>
        <w:t>wstrzymania robót wpływającego na zmianę terminu lub zakresu umowy sporządzenie protokołu konieczności – zatwierdzonego przez zamawiającego.</w:t>
      </w:r>
    </w:p>
    <w:p w14:paraId="7935A63D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16</w:t>
      </w:r>
    </w:p>
    <w:p w14:paraId="1A3774C3" w14:textId="035C87B2" w:rsidR="00030CE1" w:rsidRPr="00DB38CF" w:rsidRDefault="00030CE1" w:rsidP="001A48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106DC3">
        <w:rPr>
          <w:rFonts w:ascii="Arial" w:hAnsi="Arial" w:cs="Arial"/>
        </w:rPr>
        <w:t xml:space="preserve">1. Ewentualne spory wynikające z realizacji niniejszej umowy rozstrzygane będą przez sąd </w:t>
      </w:r>
      <w:r w:rsidR="00E33455" w:rsidRPr="00DB38CF">
        <w:rPr>
          <w:rFonts w:ascii="Arial" w:hAnsi="Arial" w:cs="Arial"/>
          <w:color w:val="000000" w:themeColor="text1"/>
        </w:rPr>
        <w:t xml:space="preserve">właściwy miejscowo dla siedziby </w:t>
      </w:r>
      <w:r w:rsidRPr="00DB38CF">
        <w:rPr>
          <w:rFonts w:ascii="Arial" w:hAnsi="Arial" w:cs="Arial"/>
          <w:color w:val="000000" w:themeColor="text1"/>
        </w:rPr>
        <w:t>Zamawiającego.</w:t>
      </w:r>
    </w:p>
    <w:p w14:paraId="59960EAC" w14:textId="6A4235BC" w:rsidR="00945CD4" w:rsidRPr="00DB38CF" w:rsidRDefault="00945CD4" w:rsidP="00C03C86">
      <w:pPr>
        <w:pStyle w:val="m3126381224613831095msocommenttext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38CF">
        <w:rPr>
          <w:rFonts w:ascii="Arial" w:hAnsi="Arial" w:cs="Arial"/>
          <w:color w:val="000000" w:themeColor="text1"/>
          <w:sz w:val="22"/>
          <w:szCs w:val="22"/>
        </w:rPr>
        <w:t xml:space="preserve">2. Strony zobowiązują się do poddania ewentualnych sporów w relacjach z </w:t>
      </w:r>
      <w:r w:rsidR="00C03C86" w:rsidRPr="00DB38CF">
        <w:rPr>
          <w:rFonts w:ascii="Arial" w:hAnsi="Arial" w:cs="Arial"/>
          <w:color w:val="000000" w:themeColor="text1"/>
          <w:sz w:val="22"/>
          <w:szCs w:val="22"/>
        </w:rPr>
        <w:t>W</w:t>
      </w:r>
      <w:r w:rsidRPr="00DB38CF">
        <w:rPr>
          <w:rFonts w:ascii="Arial" w:hAnsi="Arial" w:cs="Arial"/>
          <w:color w:val="000000" w:themeColor="text1"/>
          <w:sz w:val="22"/>
          <w:szCs w:val="22"/>
        </w:rPr>
        <w:t>ykonawcą/</w:t>
      </w:r>
      <w:r w:rsidR="00C03C86" w:rsidRPr="00DB38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B38CF">
        <w:rPr>
          <w:rFonts w:ascii="Arial" w:hAnsi="Arial" w:cs="Arial"/>
          <w:color w:val="000000" w:themeColor="text1"/>
          <w:sz w:val="22"/>
          <w:szCs w:val="22"/>
        </w:rPr>
        <w:t>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5C872764" w14:textId="1A1AF3D7" w:rsidR="00030CE1" w:rsidRPr="00106DC3" w:rsidRDefault="00C03C86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0CE1" w:rsidRPr="00106DC3">
        <w:rPr>
          <w:rFonts w:ascii="Arial" w:hAnsi="Arial" w:cs="Arial"/>
        </w:rPr>
        <w:t xml:space="preserve">. W sprawach nieuregulowanych w niniejszej umowie zastosowanie będą miały przepisy prawa </w:t>
      </w:r>
      <w:r w:rsidR="00E33455" w:rsidRPr="00106DC3">
        <w:rPr>
          <w:rFonts w:ascii="Arial" w:hAnsi="Arial" w:cs="Arial"/>
        </w:rPr>
        <w:t xml:space="preserve">powszechnie obowiązującego, a w </w:t>
      </w:r>
      <w:r w:rsidR="00030CE1" w:rsidRPr="00106DC3">
        <w:rPr>
          <w:rFonts w:ascii="Arial" w:hAnsi="Arial" w:cs="Arial"/>
        </w:rPr>
        <w:t>szczególności działu ustawy z dnia z dnia 23 kwietnia 1964 r. Kodeks Cywilny, Prawa budowlanego i ustawy PZP.</w:t>
      </w:r>
    </w:p>
    <w:p w14:paraId="47FF1D44" w14:textId="57CC4574" w:rsidR="00030CE1" w:rsidRPr="00106DC3" w:rsidRDefault="00C03C86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>. Integralną część umowy stanowią następujące załączniki:</w:t>
      </w:r>
    </w:p>
    <w:p w14:paraId="21128FCC" w14:textId="245C265D" w:rsidR="00030CE1" w:rsidRPr="00106DC3" w:rsidRDefault="00D673CF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Nr 1 – S</w:t>
      </w:r>
      <w:r w:rsidR="00030CE1" w:rsidRPr="00106DC3">
        <w:rPr>
          <w:rFonts w:ascii="Arial" w:hAnsi="Arial" w:cs="Arial"/>
        </w:rPr>
        <w:t>WZ</w:t>
      </w:r>
      <w:r w:rsidR="00692339">
        <w:rPr>
          <w:rFonts w:ascii="Arial" w:hAnsi="Arial" w:cs="Arial"/>
        </w:rPr>
        <w:t>,</w:t>
      </w:r>
    </w:p>
    <w:p w14:paraId="602353A2" w14:textId="7E38754E" w:rsidR="00030CE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Nr 2 – Oferta Wykonawcy</w:t>
      </w:r>
      <w:r w:rsidR="00692339">
        <w:rPr>
          <w:rFonts w:ascii="Arial" w:hAnsi="Arial" w:cs="Arial"/>
        </w:rPr>
        <w:t>,</w:t>
      </w:r>
    </w:p>
    <w:p w14:paraId="306C8645" w14:textId="56F92207" w:rsidR="00692339" w:rsidRPr="00106DC3" w:rsidRDefault="00692339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100E4C">
        <w:rPr>
          <w:rFonts w:ascii="Arial" w:hAnsi="Arial" w:cs="Arial"/>
        </w:rPr>
        <w:t>Harmonogram rzeczowo-finansowy realizacji zdania</w:t>
      </w:r>
      <w:r>
        <w:rPr>
          <w:rFonts w:ascii="Arial" w:hAnsi="Arial" w:cs="Arial"/>
        </w:rPr>
        <w:t>.</w:t>
      </w:r>
    </w:p>
    <w:p w14:paraId="79780B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Umowę sporządzono w trzech jednobrzmiących egzemplarzach: jeden egzemplarz dla</w:t>
      </w:r>
      <w:r w:rsidR="00E33455" w:rsidRPr="00106DC3">
        <w:rPr>
          <w:rFonts w:ascii="Arial" w:hAnsi="Arial" w:cs="Arial"/>
        </w:rPr>
        <w:t xml:space="preserve"> Wykonawcy, dwa egzemplarze dla </w:t>
      </w:r>
      <w:r w:rsidRPr="00106DC3">
        <w:rPr>
          <w:rFonts w:ascii="Arial" w:hAnsi="Arial" w:cs="Arial"/>
        </w:rPr>
        <w:t>Zamawiającego.</w:t>
      </w:r>
    </w:p>
    <w:p w14:paraId="0D519FBB" w14:textId="77777777" w:rsidR="00E4173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Zamawiający </w:t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Pr="00106DC3">
        <w:rPr>
          <w:rFonts w:ascii="Arial" w:hAnsi="Arial" w:cs="Arial"/>
        </w:rPr>
        <w:t>Wykonawca</w:t>
      </w:r>
    </w:p>
    <w:sectPr w:rsidR="00E41738" w:rsidRPr="00106DC3" w:rsidSect="00106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851" w:bottom="73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B17E" w14:textId="77777777" w:rsidR="00DF5823" w:rsidRDefault="00DF5823" w:rsidP="00E40A29">
      <w:pPr>
        <w:spacing w:after="0" w:line="240" w:lineRule="auto"/>
      </w:pPr>
      <w:r>
        <w:separator/>
      </w:r>
    </w:p>
  </w:endnote>
  <w:endnote w:type="continuationSeparator" w:id="0">
    <w:p w14:paraId="3D67CDD9" w14:textId="77777777" w:rsidR="00DF5823" w:rsidRDefault="00DF5823" w:rsidP="00E4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14ED" w14:textId="77777777" w:rsidR="00DB38CF" w:rsidRDefault="00DB38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299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B684D1" w14:textId="77777777" w:rsidR="00E40A29" w:rsidRPr="00106DC3" w:rsidRDefault="00683AB5" w:rsidP="00106DC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E40A29">
          <w:instrText>PAGE   \* MERGEFORMAT</w:instrText>
        </w:r>
        <w:r>
          <w:fldChar w:fldCharType="separate"/>
        </w:r>
        <w:r w:rsidR="006F0599" w:rsidRPr="006F0599">
          <w:rPr>
            <w:b/>
            <w:bCs/>
            <w:noProof/>
          </w:rPr>
          <w:t>13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E462" w14:textId="77777777" w:rsidR="00DB38CF" w:rsidRDefault="00DB3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4A82" w14:textId="77777777" w:rsidR="00DF5823" w:rsidRDefault="00DF5823" w:rsidP="00E40A29">
      <w:pPr>
        <w:spacing w:after="0" w:line="240" w:lineRule="auto"/>
      </w:pPr>
      <w:r>
        <w:separator/>
      </w:r>
    </w:p>
  </w:footnote>
  <w:footnote w:type="continuationSeparator" w:id="0">
    <w:p w14:paraId="6F77D829" w14:textId="77777777" w:rsidR="00DF5823" w:rsidRDefault="00DF5823" w:rsidP="00E4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7573" w14:textId="77777777" w:rsidR="00DB38CF" w:rsidRDefault="00DB38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D4A5" w14:textId="77777777" w:rsidR="0018759A" w:rsidRPr="0003416E" w:rsidRDefault="0018759A" w:rsidP="0018759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720BD2F" w14:textId="77777777" w:rsidR="006766EA" w:rsidRPr="00121D01" w:rsidRDefault="006766EA" w:rsidP="006766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</w:t>
    </w:r>
    <w:r w:rsidRPr="00121D01">
      <w:rPr>
        <w:rFonts w:ascii="Arial" w:hAnsi="Arial" w:cs="Arial"/>
        <w:i/>
        <w:iCs/>
        <w:sz w:val="20"/>
        <w:szCs w:val="20"/>
      </w:rPr>
      <w:t>. 275 pkt 2</w:t>
    </w:r>
    <w:r w:rsidRPr="00121D01">
      <w:rPr>
        <w:i/>
        <w:iCs/>
        <w:sz w:val="20"/>
        <w:szCs w:val="20"/>
      </w:rPr>
      <w:t xml:space="preserve"> </w:t>
    </w:r>
    <w:r w:rsidRPr="00121D01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121D01">
      <w:rPr>
        <w:rFonts w:ascii="Arial" w:eastAsia="Times New Roman" w:hAnsi="Arial" w:cs="Arial"/>
        <w:sz w:val="20"/>
        <w:szCs w:val="20"/>
        <w:lang w:eastAsia="pl-PL"/>
      </w:rPr>
      <w:t>„Przebudowę i modernizację Stacji Uzdatniania Wody w Młynarach”</w:t>
    </w:r>
  </w:p>
  <w:p w14:paraId="7914AFC9" w14:textId="3ADDFF96" w:rsidR="0018759A" w:rsidRPr="0003416E" w:rsidRDefault="006766EA" w:rsidP="006766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21D01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RG.271.04. 2022.MS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5976" w14:textId="77777777" w:rsidR="00DB38CF" w:rsidRDefault="00DB38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CD48DB"/>
    <w:multiLevelType w:val="multilevel"/>
    <w:tmpl w:val="ED7AFB52"/>
    <w:lvl w:ilvl="0">
      <w:start w:val="10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Open Sans" w:eastAsia="Times New Roman" w:hAnsi="Open Sans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237"/>
        </w:tabs>
        <w:ind w:left="3237" w:hanging="360"/>
      </w:pPr>
      <w:rPr>
        <w:rFonts w:ascii="Open Sans" w:eastAsia="Times New Roman" w:hAnsi="Open Sans" w:cs="Open Sans"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 w:hint="default"/>
      </w:rPr>
    </w:lvl>
  </w:abstractNum>
  <w:abstractNum w:abstractNumId="2" w15:restartNumberingAfterBreak="0">
    <w:nsid w:val="15D52E14"/>
    <w:multiLevelType w:val="multilevel"/>
    <w:tmpl w:val="F0023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76113"/>
    <w:multiLevelType w:val="hybridMultilevel"/>
    <w:tmpl w:val="60FE78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3B42"/>
    <w:multiLevelType w:val="hybridMultilevel"/>
    <w:tmpl w:val="5E64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029DF"/>
    <w:multiLevelType w:val="hybridMultilevel"/>
    <w:tmpl w:val="FA1E0EAE"/>
    <w:lvl w:ilvl="0" w:tplc="64022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hAnsi="Open Sans" w:cs="Open Sans" w:hint="default"/>
        <w:color w:val="auto"/>
      </w:rPr>
    </w:lvl>
    <w:lvl w:ilvl="1" w:tplc="0E7ABFF4">
      <w:start w:val="1"/>
      <w:numFmt w:val="decimal"/>
      <w:lvlText w:val="%2.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5816A13E">
      <w:start w:val="3"/>
      <w:numFmt w:val="decimal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E1"/>
    <w:rsid w:val="0000289A"/>
    <w:rsid w:val="00013BF3"/>
    <w:rsid w:val="00021B7C"/>
    <w:rsid w:val="00030CE1"/>
    <w:rsid w:val="00044BB8"/>
    <w:rsid w:val="000679A1"/>
    <w:rsid w:val="000723CC"/>
    <w:rsid w:val="00073566"/>
    <w:rsid w:val="00077655"/>
    <w:rsid w:val="00093B08"/>
    <w:rsid w:val="000C3352"/>
    <w:rsid w:val="000F1E6C"/>
    <w:rsid w:val="000F35B5"/>
    <w:rsid w:val="000F6401"/>
    <w:rsid w:val="000F65D3"/>
    <w:rsid w:val="00106DC3"/>
    <w:rsid w:val="00120328"/>
    <w:rsid w:val="00121D01"/>
    <w:rsid w:val="0015727B"/>
    <w:rsid w:val="00171F37"/>
    <w:rsid w:val="00171F83"/>
    <w:rsid w:val="0018759A"/>
    <w:rsid w:val="001A1AEC"/>
    <w:rsid w:val="001A488E"/>
    <w:rsid w:val="001B1EFC"/>
    <w:rsid w:val="001E0EC6"/>
    <w:rsid w:val="001E1285"/>
    <w:rsid w:val="002009B5"/>
    <w:rsid w:val="002333A1"/>
    <w:rsid w:val="00273A4E"/>
    <w:rsid w:val="0028074F"/>
    <w:rsid w:val="0028621D"/>
    <w:rsid w:val="002968AB"/>
    <w:rsid w:val="002B3DC4"/>
    <w:rsid w:val="00304800"/>
    <w:rsid w:val="00313EBC"/>
    <w:rsid w:val="00316109"/>
    <w:rsid w:val="00316D84"/>
    <w:rsid w:val="00322A83"/>
    <w:rsid w:val="00336B16"/>
    <w:rsid w:val="00370238"/>
    <w:rsid w:val="0038382F"/>
    <w:rsid w:val="00384A0C"/>
    <w:rsid w:val="003D5C01"/>
    <w:rsid w:val="00410461"/>
    <w:rsid w:val="00426E0D"/>
    <w:rsid w:val="00442060"/>
    <w:rsid w:val="004661B8"/>
    <w:rsid w:val="0047781F"/>
    <w:rsid w:val="00482007"/>
    <w:rsid w:val="004A3100"/>
    <w:rsid w:val="004A6827"/>
    <w:rsid w:val="004B1179"/>
    <w:rsid w:val="004B1636"/>
    <w:rsid w:val="004C0C09"/>
    <w:rsid w:val="004D05A8"/>
    <w:rsid w:val="004E0192"/>
    <w:rsid w:val="004F59CA"/>
    <w:rsid w:val="005123C6"/>
    <w:rsid w:val="00532160"/>
    <w:rsid w:val="00532624"/>
    <w:rsid w:val="0053555B"/>
    <w:rsid w:val="00542E87"/>
    <w:rsid w:val="005552E6"/>
    <w:rsid w:val="0057037C"/>
    <w:rsid w:val="0058117B"/>
    <w:rsid w:val="005813BD"/>
    <w:rsid w:val="0058304C"/>
    <w:rsid w:val="005D406D"/>
    <w:rsid w:val="005D6BAA"/>
    <w:rsid w:val="005E7BCD"/>
    <w:rsid w:val="005F0A68"/>
    <w:rsid w:val="00626A3B"/>
    <w:rsid w:val="0063111A"/>
    <w:rsid w:val="00656F83"/>
    <w:rsid w:val="00670E3C"/>
    <w:rsid w:val="006766EA"/>
    <w:rsid w:val="00683AB5"/>
    <w:rsid w:val="00692339"/>
    <w:rsid w:val="006A72C0"/>
    <w:rsid w:val="006B2F28"/>
    <w:rsid w:val="006D158A"/>
    <w:rsid w:val="006F0599"/>
    <w:rsid w:val="006F0F58"/>
    <w:rsid w:val="006F3070"/>
    <w:rsid w:val="006F78ED"/>
    <w:rsid w:val="00745269"/>
    <w:rsid w:val="00764C9F"/>
    <w:rsid w:val="007A7FD6"/>
    <w:rsid w:val="007E5019"/>
    <w:rsid w:val="007F51F9"/>
    <w:rsid w:val="00804591"/>
    <w:rsid w:val="0080497D"/>
    <w:rsid w:val="00842BEA"/>
    <w:rsid w:val="00852241"/>
    <w:rsid w:val="00854326"/>
    <w:rsid w:val="00877BD2"/>
    <w:rsid w:val="008903C7"/>
    <w:rsid w:val="008A092F"/>
    <w:rsid w:val="008A116B"/>
    <w:rsid w:val="008B4F3E"/>
    <w:rsid w:val="008F4F51"/>
    <w:rsid w:val="00934FAF"/>
    <w:rsid w:val="00945B53"/>
    <w:rsid w:val="00945CD4"/>
    <w:rsid w:val="00960F36"/>
    <w:rsid w:val="009D0849"/>
    <w:rsid w:val="00A10CB7"/>
    <w:rsid w:val="00A43CD7"/>
    <w:rsid w:val="00A55BAF"/>
    <w:rsid w:val="00AB394E"/>
    <w:rsid w:val="00AC2291"/>
    <w:rsid w:val="00AD05B9"/>
    <w:rsid w:val="00AE79D2"/>
    <w:rsid w:val="00AF2092"/>
    <w:rsid w:val="00AF6770"/>
    <w:rsid w:val="00B24C27"/>
    <w:rsid w:val="00B56446"/>
    <w:rsid w:val="00B57A74"/>
    <w:rsid w:val="00B630B2"/>
    <w:rsid w:val="00BA6D13"/>
    <w:rsid w:val="00BD4737"/>
    <w:rsid w:val="00BD76F9"/>
    <w:rsid w:val="00BE5F88"/>
    <w:rsid w:val="00BE6401"/>
    <w:rsid w:val="00BE6BDF"/>
    <w:rsid w:val="00C034C2"/>
    <w:rsid w:val="00C03C86"/>
    <w:rsid w:val="00C06552"/>
    <w:rsid w:val="00C102AE"/>
    <w:rsid w:val="00C341CF"/>
    <w:rsid w:val="00C44225"/>
    <w:rsid w:val="00C468FA"/>
    <w:rsid w:val="00C75A03"/>
    <w:rsid w:val="00C82747"/>
    <w:rsid w:val="00C91CED"/>
    <w:rsid w:val="00CC7187"/>
    <w:rsid w:val="00CD7406"/>
    <w:rsid w:val="00D673CF"/>
    <w:rsid w:val="00DB38CF"/>
    <w:rsid w:val="00DC5ECB"/>
    <w:rsid w:val="00DC7815"/>
    <w:rsid w:val="00DE6CEB"/>
    <w:rsid w:val="00DF5823"/>
    <w:rsid w:val="00E03E17"/>
    <w:rsid w:val="00E119C1"/>
    <w:rsid w:val="00E135D7"/>
    <w:rsid w:val="00E22B03"/>
    <w:rsid w:val="00E22D35"/>
    <w:rsid w:val="00E23A55"/>
    <w:rsid w:val="00E33455"/>
    <w:rsid w:val="00E34181"/>
    <w:rsid w:val="00E40A29"/>
    <w:rsid w:val="00E41738"/>
    <w:rsid w:val="00E65915"/>
    <w:rsid w:val="00E74628"/>
    <w:rsid w:val="00E75E7D"/>
    <w:rsid w:val="00E76CAF"/>
    <w:rsid w:val="00EA1B29"/>
    <w:rsid w:val="00EB0D1B"/>
    <w:rsid w:val="00F06E32"/>
    <w:rsid w:val="00F07E57"/>
    <w:rsid w:val="00F5328C"/>
    <w:rsid w:val="00F56BD9"/>
    <w:rsid w:val="00F93E0A"/>
    <w:rsid w:val="00FA1C69"/>
    <w:rsid w:val="00FC0AE4"/>
    <w:rsid w:val="00FD55C8"/>
    <w:rsid w:val="00FE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43937"/>
  <w15:docId w15:val="{B3C65E9E-E88A-45FE-A46D-5505144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29"/>
  </w:style>
  <w:style w:type="paragraph" w:styleId="Stopka">
    <w:name w:val="footer"/>
    <w:basedOn w:val="Normalny"/>
    <w:link w:val="Stopka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A29"/>
  </w:style>
  <w:style w:type="paragraph" w:styleId="Bezodstpw">
    <w:name w:val="No Spacing"/>
    <w:uiPriority w:val="1"/>
    <w:qFormat/>
    <w:rsid w:val="0028074F"/>
    <w:pPr>
      <w:spacing w:after="0" w:line="240" w:lineRule="auto"/>
      <w:ind w:left="1134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280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2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C3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106DC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06D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DC3"/>
  </w:style>
  <w:style w:type="table" w:styleId="Tabela-Siatka">
    <w:name w:val="Table Grid"/>
    <w:basedOn w:val="Standardowy"/>
    <w:uiPriority w:val="39"/>
    <w:rsid w:val="00106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E5F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F88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BA6D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Normalny"/>
    <w:rsid w:val="00BA6D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m3126381224613831095msocommenttext">
    <w:name w:val="m_3126381224613831095msocommenttext"/>
    <w:basedOn w:val="Normalny"/>
    <w:rsid w:val="0094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mlynar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241C-6ED6-4586-9A15-87FAF08F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7377</Words>
  <Characters>44263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Rytelewska</dc:creator>
  <cp:keywords/>
  <dc:description/>
  <cp:lastModifiedBy>Gmina Młynary</cp:lastModifiedBy>
  <cp:revision>21</cp:revision>
  <cp:lastPrinted>2022-02-07T13:25:00Z</cp:lastPrinted>
  <dcterms:created xsi:type="dcterms:W3CDTF">2021-06-08T10:17:00Z</dcterms:created>
  <dcterms:modified xsi:type="dcterms:W3CDTF">2022-02-10T15:12:00Z</dcterms:modified>
</cp:coreProperties>
</file>