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5CDB" w14:textId="2D071604" w:rsidR="00706ABB" w:rsidRPr="00706ABB" w:rsidRDefault="00706ABB" w:rsidP="00706ABB">
      <w:pPr>
        <w:ind w:firstLine="708"/>
        <w:jc w:val="right"/>
      </w:pPr>
      <w:r w:rsidRPr="00706ABB">
        <w:t>Zał</w:t>
      </w:r>
      <w:r>
        <w:t>ącznik</w:t>
      </w:r>
      <w:r w:rsidRPr="00706ABB">
        <w:t xml:space="preserve"> Nr 2</w:t>
      </w:r>
    </w:p>
    <w:p w14:paraId="5737A945" w14:textId="66E8766F" w:rsidR="00706ABB" w:rsidRPr="00706ABB" w:rsidRDefault="00706ABB" w:rsidP="00706ABB">
      <w:pPr>
        <w:ind w:firstLine="708"/>
        <w:jc w:val="right"/>
      </w:pPr>
      <w:r w:rsidRPr="00706ABB">
        <w:t xml:space="preserve">do Zarządzenia </w:t>
      </w:r>
      <w:r w:rsidR="00805547">
        <w:t>N</w:t>
      </w:r>
      <w:r w:rsidRPr="00706ABB">
        <w:t>r</w:t>
      </w:r>
      <w:r w:rsidR="007B2EFB">
        <w:t xml:space="preserve"> 49</w:t>
      </w:r>
      <w:r w:rsidRPr="00706ABB">
        <w:t>/202</w:t>
      </w:r>
      <w:r w:rsidR="00DE6FDC">
        <w:t>2</w:t>
      </w:r>
    </w:p>
    <w:p w14:paraId="6E01811B" w14:textId="77777777" w:rsidR="00706ABB" w:rsidRDefault="00706ABB" w:rsidP="004243BC">
      <w:pPr>
        <w:ind w:firstLine="708"/>
        <w:jc w:val="both"/>
        <w:rPr>
          <w:b/>
          <w:bCs/>
        </w:rPr>
      </w:pPr>
    </w:p>
    <w:p w14:paraId="66C2796F" w14:textId="21F645E4" w:rsidR="00AF4496" w:rsidRDefault="004243BC" w:rsidP="00AF4496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Wykaz osób prawnych i fizycznych oraz jednostek organizacyjnych nieposiadających osobowości prawnej, którym w zakresie podatków lub opłat udzielono ulg, </w:t>
      </w:r>
      <w:proofErr w:type="spellStart"/>
      <w:r>
        <w:rPr>
          <w:b/>
          <w:bCs/>
        </w:rPr>
        <w:t>odroczeń</w:t>
      </w:r>
      <w:proofErr w:type="spellEnd"/>
      <w:r>
        <w:rPr>
          <w:b/>
          <w:bCs/>
        </w:rPr>
        <w:t xml:space="preserve">, umorzeń lub rozłożono spłatę na raty w kwocie przewyższającej łącznie </w:t>
      </w:r>
      <w:r w:rsidR="00AF4496">
        <w:rPr>
          <w:b/>
          <w:bCs/>
        </w:rPr>
        <w:t xml:space="preserve">500,00 zł wraz ze wskazaniem wysokości umorzonych kwot i przyczyn umorzenia </w:t>
      </w:r>
      <w:r w:rsidR="00AF4496">
        <w:rPr>
          <w:b/>
          <w:bCs/>
        </w:rPr>
        <w:br/>
        <w:t>w 202</w:t>
      </w:r>
      <w:r w:rsidR="00DE6FDC">
        <w:rPr>
          <w:b/>
          <w:bCs/>
        </w:rPr>
        <w:t>1</w:t>
      </w:r>
      <w:r w:rsidR="00AF4496">
        <w:rPr>
          <w:b/>
          <w:bCs/>
        </w:rPr>
        <w:t xml:space="preserve"> roku.</w:t>
      </w:r>
    </w:p>
    <w:p w14:paraId="15706F64" w14:textId="4DB972F6" w:rsidR="004243BC" w:rsidRDefault="004243BC" w:rsidP="004243BC">
      <w:pPr>
        <w:ind w:firstLine="708"/>
        <w:jc w:val="both"/>
        <w:rPr>
          <w:b/>
          <w:bCs/>
        </w:rPr>
      </w:pPr>
    </w:p>
    <w:p w14:paraId="156E1829" w14:textId="77777777" w:rsidR="004243BC" w:rsidRDefault="004243BC" w:rsidP="00073417">
      <w:pPr>
        <w:jc w:val="both"/>
        <w:rPr>
          <w:b/>
          <w:bCs/>
        </w:rPr>
      </w:pPr>
    </w:p>
    <w:tbl>
      <w:tblPr>
        <w:tblpPr w:leftFromText="141" w:rightFromText="141" w:vertAnchor="page" w:horzAnchor="margin" w:tblpXSpec="center" w:tblpY="4171"/>
        <w:tblW w:w="10593" w:type="dxa"/>
        <w:tblLayout w:type="fixed"/>
        <w:tblLook w:val="04A0" w:firstRow="1" w:lastRow="0" w:firstColumn="1" w:lastColumn="0" w:noHBand="0" w:noVBand="1"/>
      </w:tblPr>
      <w:tblGrid>
        <w:gridCol w:w="571"/>
        <w:gridCol w:w="2089"/>
        <w:gridCol w:w="1701"/>
        <w:gridCol w:w="1928"/>
        <w:gridCol w:w="1395"/>
        <w:gridCol w:w="2909"/>
      </w:tblGrid>
      <w:tr w:rsidR="004243BC" w14:paraId="04477D65" w14:textId="77777777" w:rsidTr="00AF4496">
        <w:trPr>
          <w:trHeight w:val="54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1A5A7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="00073417">
              <w:rPr>
                <w:b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5CB975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438369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53F0A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Rodzaj ulgi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0520D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9A62" w14:textId="77777777" w:rsidR="004243BC" w:rsidRDefault="004243BC" w:rsidP="00AF44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Przyczyny umorzenia</w:t>
            </w:r>
          </w:p>
        </w:tc>
      </w:tr>
      <w:tr w:rsidR="004243BC" w14:paraId="27F5CCCB" w14:textId="77777777" w:rsidTr="00AF4496">
        <w:trPr>
          <w:trHeight w:val="8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0C3FA" w14:textId="6626D798" w:rsidR="004243BC" w:rsidRDefault="00DE6FDC" w:rsidP="00AF4496">
            <w:pPr>
              <w:snapToGrid w:val="0"/>
              <w:jc w:val="center"/>
            </w:pPr>
            <w:r>
              <w:t>1</w:t>
            </w:r>
            <w:r w:rsidR="004243BC"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AFD06" w14:textId="4119918E" w:rsidR="004243BC" w:rsidRDefault="008E128F" w:rsidP="00AF4496">
            <w:pPr>
              <w:snapToGrid w:val="0"/>
              <w:jc w:val="center"/>
            </w:pPr>
            <w:r>
              <w:t xml:space="preserve">Rakoczy </w:t>
            </w:r>
            <w:r w:rsidR="00C23A8B">
              <w:t>Krzysztof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99B9A6" w14:textId="48E566E9" w:rsidR="004243BC" w:rsidRDefault="00C23A8B" w:rsidP="00AF4496">
            <w:pPr>
              <w:snapToGrid w:val="0"/>
              <w:jc w:val="center"/>
            </w:pPr>
            <w:r>
              <w:t>Warszewo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419DA" w14:textId="1AF44FA8" w:rsidR="004243BC" w:rsidRDefault="008E128F" w:rsidP="00AF4496">
            <w:pPr>
              <w:snapToGrid w:val="0"/>
              <w:jc w:val="center"/>
            </w:pPr>
            <w:r>
              <w:t>odroczenie terminu płatności podatku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10A679" w14:textId="4CEF93C8" w:rsidR="004243BC" w:rsidRDefault="008E128F" w:rsidP="00AF4496">
            <w:pPr>
              <w:snapToGrid w:val="0"/>
              <w:jc w:val="center"/>
            </w:pPr>
            <w:r>
              <w:t>---------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77A" w14:textId="77777777" w:rsidR="004243BC" w:rsidRDefault="002017C3" w:rsidP="00AF4496">
            <w:pPr>
              <w:snapToGrid w:val="0"/>
            </w:pPr>
            <w:r w:rsidRPr="002017C3">
              <w:t>ważny interes podatnika – ciężka sytuacja finansowa</w:t>
            </w:r>
          </w:p>
        </w:tc>
      </w:tr>
    </w:tbl>
    <w:p w14:paraId="37F4BF58" w14:textId="77777777" w:rsidR="004243BC" w:rsidRDefault="004243BC" w:rsidP="004243BC">
      <w:pPr>
        <w:ind w:firstLine="708"/>
        <w:jc w:val="both"/>
        <w:rPr>
          <w:b/>
          <w:bCs/>
        </w:rPr>
      </w:pPr>
    </w:p>
    <w:p w14:paraId="435D5EDF" w14:textId="16152345" w:rsidR="00521105" w:rsidRDefault="001C356C"/>
    <w:p w14:paraId="43F6C451" w14:textId="6CD61E61" w:rsidR="001C356C" w:rsidRDefault="001C356C"/>
    <w:p w14:paraId="6D586FF6" w14:textId="77777777" w:rsidR="001C356C" w:rsidRDefault="001C356C"/>
    <w:sectPr w:rsidR="001C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3BC"/>
    <w:rsid w:val="00073417"/>
    <w:rsid w:val="000C5926"/>
    <w:rsid w:val="001C356C"/>
    <w:rsid w:val="002017C3"/>
    <w:rsid w:val="004243BC"/>
    <w:rsid w:val="004A56DF"/>
    <w:rsid w:val="00503409"/>
    <w:rsid w:val="00706ABB"/>
    <w:rsid w:val="007B2EFB"/>
    <w:rsid w:val="00805547"/>
    <w:rsid w:val="008D0C6F"/>
    <w:rsid w:val="008E128F"/>
    <w:rsid w:val="0097316C"/>
    <w:rsid w:val="00AF4496"/>
    <w:rsid w:val="00C23A8B"/>
    <w:rsid w:val="00C85529"/>
    <w:rsid w:val="00D43655"/>
    <w:rsid w:val="00D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EBD"/>
  <w15:docId w15:val="{BC8570B8-F509-46E5-8ECA-F0AF4E0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Gmina Młynary</cp:lastModifiedBy>
  <cp:revision>17</cp:revision>
  <cp:lastPrinted>2022-05-25T10:06:00Z</cp:lastPrinted>
  <dcterms:created xsi:type="dcterms:W3CDTF">2020-05-13T08:18:00Z</dcterms:created>
  <dcterms:modified xsi:type="dcterms:W3CDTF">2022-05-25T10:36:00Z</dcterms:modified>
</cp:coreProperties>
</file>