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E9" w:rsidRPr="008672E9" w:rsidRDefault="008672E9" w:rsidP="00D4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31FC" w:rsidRPr="001F6890" w:rsidRDefault="007642BB" w:rsidP="00D403F7">
      <w:pPr>
        <w:jc w:val="center"/>
        <w:rPr>
          <w:rFonts w:ascii="Times New Roman" w:hAnsi="Times New Roman"/>
          <w:b/>
          <w:sz w:val="40"/>
          <w:szCs w:val="40"/>
        </w:rPr>
      </w:pPr>
      <w:r w:rsidRPr="001F6890">
        <w:rPr>
          <w:rFonts w:ascii="Times New Roman" w:hAnsi="Times New Roman"/>
          <w:b/>
          <w:sz w:val="40"/>
          <w:szCs w:val="40"/>
        </w:rPr>
        <w:t>OGŁOSZENIE</w:t>
      </w:r>
    </w:p>
    <w:p w:rsidR="009E0ABD" w:rsidRPr="009E0ABD" w:rsidRDefault="00FC31FC" w:rsidP="009E0AB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0ABD">
        <w:rPr>
          <w:rFonts w:ascii="Times New Roman" w:hAnsi="Times New Roman"/>
          <w:sz w:val="26"/>
          <w:szCs w:val="26"/>
        </w:rPr>
        <w:t>Na podstawie art. 35 ust. 1 i 2 ustawy z dnia 21 sierpnia 1997 r. o gospodarce nieruchomościami (D</w:t>
      </w:r>
      <w:r w:rsidR="009E0ABD">
        <w:rPr>
          <w:rFonts w:ascii="Times New Roman" w:hAnsi="Times New Roman"/>
          <w:sz w:val="26"/>
          <w:szCs w:val="26"/>
        </w:rPr>
        <w:t>z. U. z 2004 r.</w:t>
      </w:r>
      <w:r w:rsidR="001F6890" w:rsidRPr="009E0ABD">
        <w:rPr>
          <w:rFonts w:ascii="Times New Roman" w:hAnsi="Times New Roman"/>
          <w:sz w:val="26"/>
          <w:szCs w:val="26"/>
        </w:rPr>
        <w:t xml:space="preserve"> Nr 261 poz.2603</w:t>
      </w:r>
      <w:r w:rsidR="008577FC" w:rsidRPr="009E0ABD">
        <w:rPr>
          <w:rFonts w:ascii="Times New Roman" w:hAnsi="Times New Roman"/>
          <w:sz w:val="26"/>
          <w:szCs w:val="26"/>
        </w:rPr>
        <w:t xml:space="preserve"> </w:t>
      </w:r>
      <w:r w:rsidRPr="009E0ABD">
        <w:rPr>
          <w:rFonts w:ascii="Times New Roman" w:hAnsi="Times New Roman"/>
          <w:sz w:val="26"/>
          <w:szCs w:val="26"/>
        </w:rPr>
        <w:t xml:space="preserve">z </w:t>
      </w:r>
      <w:proofErr w:type="spellStart"/>
      <w:r w:rsidRPr="009E0ABD">
        <w:rPr>
          <w:rFonts w:ascii="Times New Roman" w:hAnsi="Times New Roman"/>
          <w:sz w:val="26"/>
          <w:szCs w:val="26"/>
        </w:rPr>
        <w:t>późn</w:t>
      </w:r>
      <w:proofErr w:type="spellEnd"/>
      <w:r w:rsidRPr="009E0ABD">
        <w:rPr>
          <w:rFonts w:ascii="Times New Roman" w:hAnsi="Times New Roman"/>
          <w:sz w:val="26"/>
          <w:szCs w:val="26"/>
        </w:rPr>
        <w:t>. zm.)</w:t>
      </w:r>
      <w:r w:rsidR="00C80CC8">
        <w:rPr>
          <w:rFonts w:ascii="Times New Roman" w:hAnsi="Times New Roman"/>
          <w:sz w:val="26"/>
          <w:szCs w:val="26"/>
        </w:rPr>
        <w:t xml:space="preserve"> oraz uchwały Nr V/16</w:t>
      </w:r>
      <w:r w:rsidR="004563C1" w:rsidRPr="009E0ABD">
        <w:rPr>
          <w:rFonts w:ascii="Times New Roman" w:hAnsi="Times New Roman"/>
          <w:sz w:val="26"/>
          <w:szCs w:val="26"/>
        </w:rPr>
        <w:t>/</w:t>
      </w:r>
      <w:r w:rsidR="00C80CC8">
        <w:rPr>
          <w:rFonts w:ascii="Times New Roman" w:hAnsi="Times New Roman"/>
          <w:sz w:val="26"/>
          <w:szCs w:val="26"/>
        </w:rPr>
        <w:t>2011</w:t>
      </w:r>
      <w:r w:rsidR="00766A3D" w:rsidRPr="009E0ABD">
        <w:rPr>
          <w:rFonts w:ascii="Times New Roman" w:hAnsi="Times New Roman"/>
          <w:sz w:val="26"/>
          <w:szCs w:val="26"/>
        </w:rPr>
        <w:t xml:space="preserve"> Rady Miejsk</w:t>
      </w:r>
      <w:r w:rsidR="004563C1" w:rsidRPr="009E0ABD">
        <w:rPr>
          <w:rFonts w:ascii="Times New Roman" w:hAnsi="Times New Roman"/>
          <w:sz w:val="26"/>
          <w:szCs w:val="26"/>
        </w:rPr>
        <w:t>ie</w:t>
      </w:r>
      <w:r w:rsidR="00C80CC8">
        <w:rPr>
          <w:rFonts w:ascii="Times New Roman" w:hAnsi="Times New Roman"/>
          <w:sz w:val="26"/>
          <w:szCs w:val="26"/>
        </w:rPr>
        <w:t>j w Młynarach z dnia 31 marca 2011</w:t>
      </w:r>
      <w:r w:rsidR="009E0ABD">
        <w:rPr>
          <w:rFonts w:ascii="Times New Roman" w:hAnsi="Times New Roman"/>
          <w:sz w:val="26"/>
          <w:szCs w:val="26"/>
        </w:rPr>
        <w:t xml:space="preserve"> r.</w:t>
      </w:r>
      <w:r w:rsidR="00C80CC8">
        <w:rPr>
          <w:rFonts w:ascii="Times New Roman" w:hAnsi="Times New Roman"/>
          <w:sz w:val="26"/>
          <w:szCs w:val="26"/>
        </w:rPr>
        <w:t xml:space="preserve"> Burmistrz Miasta</w:t>
      </w:r>
      <w:r w:rsidR="009E0ABD">
        <w:rPr>
          <w:rFonts w:ascii="Times New Roman" w:hAnsi="Times New Roman"/>
          <w:sz w:val="26"/>
          <w:szCs w:val="26"/>
        </w:rPr>
        <w:t xml:space="preserve"> </w:t>
      </w:r>
      <w:r w:rsidR="00766A3D" w:rsidRPr="009E0ABD">
        <w:rPr>
          <w:rFonts w:ascii="Times New Roman" w:hAnsi="Times New Roman"/>
          <w:sz w:val="26"/>
          <w:szCs w:val="26"/>
        </w:rPr>
        <w:t>i Gminy Młynary podaje do publicznej wiadomośc</w:t>
      </w:r>
      <w:r w:rsidR="004563C1" w:rsidRPr="009E0ABD">
        <w:rPr>
          <w:rFonts w:ascii="Times New Roman" w:hAnsi="Times New Roman"/>
          <w:sz w:val="26"/>
          <w:szCs w:val="26"/>
        </w:rPr>
        <w:t>i wykaz obejmujący nieruchomości gruntowe położone</w:t>
      </w:r>
      <w:r w:rsidR="00766A3D" w:rsidRPr="009E0ABD">
        <w:rPr>
          <w:rFonts w:ascii="Times New Roman" w:hAnsi="Times New Roman"/>
          <w:sz w:val="26"/>
          <w:szCs w:val="26"/>
        </w:rPr>
        <w:t xml:space="preserve"> w Mły</w:t>
      </w:r>
      <w:r w:rsidR="004563C1" w:rsidRPr="009E0ABD">
        <w:rPr>
          <w:rFonts w:ascii="Times New Roman" w:hAnsi="Times New Roman"/>
          <w:sz w:val="26"/>
          <w:szCs w:val="26"/>
        </w:rPr>
        <w:t>narach, przeznaczone</w:t>
      </w:r>
      <w:r w:rsidR="00766A3D" w:rsidRPr="009E0ABD">
        <w:rPr>
          <w:rFonts w:ascii="Times New Roman" w:hAnsi="Times New Roman"/>
          <w:sz w:val="26"/>
          <w:szCs w:val="26"/>
        </w:rPr>
        <w:t xml:space="preserve"> do sprzedaży w drodze </w:t>
      </w:r>
      <w:proofErr w:type="spellStart"/>
      <w:r w:rsidR="00766A3D" w:rsidRPr="009E0ABD">
        <w:rPr>
          <w:rFonts w:ascii="Times New Roman" w:hAnsi="Times New Roman"/>
          <w:sz w:val="26"/>
          <w:szCs w:val="26"/>
        </w:rPr>
        <w:t>bezprzetargowej</w:t>
      </w:r>
      <w:proofErr w:type="spellEnd"/>
      <w:r w:rsidR="004563C1" w:rsidRPr="009E0ABD">
        <w:rPr>
          <w:rFonts w:ascii="Times New Roman" w:hAnsi="Times New Roman"/>
          <w:sz w:val="26"/>
          <w:szCs w:val="26"/>
        </w:rPr>
        <w:t>, stanowiące</w:t>
      </w:r>
      <w:r w:rsidR="00F96850" w:rsidRPr="009E0ABD">
        <w:rPr>
          <w:rFonts w:ascii="Times New Roman" w:hAnsi="Times New Roman"/>
          <w:sz w:val="26"/>
          <w:szCs w:val="26"/>
        </w:rPr>
        <w:t xml:space="preserve"> własność Miasta i Gminy Młynary,</w:t>
      </w:r>
      <w:r w:rsidR="00D96328" w:rsidRPr="009E0ABD">
        <w:rPr>
          <w:rFonts w:ascii="Times New Roman" w:hAnsi="Times New Roman"/>
          <w:sz w:val="26"/>
          <w:szCs w:val="26"/>
        </w:rPr>
        <w:t xml:space="preserve"> na rzecz dot</w:t>
      </w:r>
      <w:r w:rsidR="004563C1" w:rsidRPr="009E0ABD">
        <w:rPr>
          <w:rFonts w:ascii="Times New Roman" w:hAnsi="Times New Roman"/>
          <w:sz w:val="26"/>
          <w:szCs w:val="26"/>
        </w:rPr>
        <w:t>ychczasowych użytkowników wieczystych</w:t>
      </w:r>
      <w:r w:rsidR="00766A3D" w:rsidRPr="009E0ABD">
        <w:rPr>
          <w:rFonts w:ascii="Times New Roman" w:hAnsi="Times New Roman"/>
          <w:sz w:val="26"/>
          <w:szCs w:val="26"/>
        </w:rPr>
        <w:t>.</w:t>
      </w:r>
    </w:p>
    <w:p w:rsidR="001F6890" w:rsidRPr="00E43133" w:rsidRDefault="00766A3D" w:rsidP="009E0AB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43133">
        <w:rPr>
          <w:rFonts w:ascii="Times New Roman" w:hAnsi="Times New Roman"/>
          <w:sz w:val="26"/>
          <w:szCs w:val="26"/>
          <w:u w:val="single"/>
        </w:rPr>
        <w:t>Wykaz podaje się do publicznej wiadomości na okres 21 dni tj.</w:t>
      </w:r>
      <w:r w:rsidR="00C80CC8">
        <w:rPr>
          <w:rFonts w:ascii="Times New Roman" w:hAnsi="Times New Roman"/>
          <w:sz w:val="26"/>
          <w:szCs w:val="26"/>
          <w:u w:val="single"/>
        </w:rPr>
        <w:t xml:space="preserve"> od dnia 06.05</w:t>
      </w:r>
      <w:r w:rsidR="008672E9">
        <w:rPr>
          <w:rFonts w:ascii="Times New Roman" w:hAnsi="Times New Roman"/>
          <w:sz w:val="26"/>
          <w:szCs w:val="26"/>
          <w:u w:val="single"/>
        </w:rPr>
        <w:t>.2011</w:t>
      </w:r>
      <w:r w:rsidR="001F6890" w:rsidRPr="00E43133">
        <w:rPr>
          <w:rFonts w:ascii="Times New Roman" w:hAnsi="Times New Roman"/>
          <w:sz w:val="26"/>
          <w:szCs w:val="26"/>
          <w:u w:val="single"/>
        </w:rPr>
        <w:t xml:space="preserve"> r. </w:t>
      </w:r>
      <w:r w:rsidRPr="00E43133">
        <w:rPr>
          <w:rFonts w:ascii="Times New Roman" w:hAnsi="Times New Roman"/>
          <w:sz w:val="26"/>
          <w:szCs w:val="26"/>
          <w:u w:val="single"/>
        </w:rPr>
        <w:t xml:space="preserve"> do dnia </w:t>
      </w:r>
      <w:r w:rsidR="00C80CC8">
        <w:rPr>
          <w:rFonts w:ascii="Times New Roman" w:hAnsi="Times New Roman"/>
          <w:sz w:val="26"/>
          <w:szCs w:val="26"/>
          <w:u w:val="single"/>
        </w:rPr>
        <w:t>27</w:t>
      </w:r>
      <w:r w:rsidR="008672E9">
        <w:rPr>
          <w:rFonts w:ascii="Times New Roman" w:hAnsi="Times New Roman"/>
          <w:sz w:val="26"/>
          <w:szCs w:val="26"/>
          <w:u w:val="single"/>
        </w:rPr>
        <w:t>.05.2011</w:t>
      </w:r>
      <w:r w:rsidR="00F96850" w:rsidRPr="00E43133">
        <w:rPr>
          <w:rFonts w:ascii="Times New Roman" w:hAnsi="Times New Roman"/>
          <w:sz w:val="26"/>
          <w:szCs w:val="26"/>
          <w:u w:val="single"/>
        </w:rPr>
        <w:t xml:space="preserve"> r. </w:t>
      </w:r>
    </w:p>
    <w:p w:rsidR="001F6890" w:rsidRDefault="001F6890" w:rsidP="009E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7CF">
        <w:rPr>
          <w:rFonts w:ascii="Times New Roman" w:hAnsi="Times New Roman"/>
          <w:sz w:val="24"/>
          <w:szCs w:val="24"/>
        </w:rPr>
        <w:t>Szczegółowych in</w:t>
      </w:r>
      <w:r w:rsidR="00D96328">
        <w:rPr>
          <w:rFonts w:ascii="Times New Roman" w:hAnsi="Times New Roman"/>
          <w:sz w:val="24"/>
          <w:szCs w:val="24"/>
        </w:rPr>
        <w:t>formacji na temat przedmiotowej</w:t>
      </w:r>
      <w:r w:rsidRPr="002D27CF">
        <w:rPr>
          <w:rFonts w:ascii="Times New Roman" w:hAnsi="Times New Roman"/>
          <w:sz w:val="24"/>
          <w:szCs w:val="24"/>
        </w:rPr>
        <w:t xml:space="preserve"> nieruchomości udziela się w pokoju nr 12, Urzędu Miasta i Gminy Młynary lub telefonicznie pod nr 55 2486019</w:t>
      </w:r>
      <w:r>
        <w:rPr>
          <w:rFonts w:ascii="Times New Roman" w:hAnsi="Times New Roman"/>
          <w:sz w:val="24"/>
          <w:szCs w:val="24"/>
        </w:rPr>
        <w:t>.</w:t>
      </w:r>
    </w:p>
    <w:p w:rsidR="009E0ABD" w:rsidRPr="009E0ABD" w:rsidRDefault="009E0ABD" w:rsidP="009E0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6328" w:rsidRDefault="002D27CF" w:rsidP="009E0A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3133">
        <w:rPr>
          <w:rFonts w:ascii="Times New Roman" w:hAnsi="Times New Roman"/>
          <w:sz w:val="26"/>
          <w:szCs w:val="26"/>
        </w:rPr>
        <w:t>Ponadto informuje się, że zgodnie z art.34 ust.1 i 2 powołanej wyżej ustawy</w:t>
      </w:r>
      <w:r w:rsidR="0021739F" w:rsidRPr="00E43133">
        <w:rPr>
          <w:rFonts w:ascii="Times New Roman" w:hAnsi="Times New Roman"/>
          <w:sz w:val="26"/>
          <w:szCs w:val="26"/>
        </w:rPr>
        <w:t xml:space="preserve"> lub z mocy odrębnych przepisów przysługuje</w:t>
      </w:r>
      <w:r w:rsidR="008219B9">
        <w:rPr>
          <w:rFonts w:ascii="Times New Roman" w:hAnsi="Times New Roman"/>
          <w:sz w:val="26"/>
          <w:szCs w:val="26"/>
        </w:rPr>
        <w:t xml:space="preserve"> osobie</w:t>
      </w:r>
      <w:r w:rsidR="0021739F" w:rsidRPr="00E43133">
        <w:rPr>
          <w:rFonts w:ascii="Times New Roman" w:hAnsi="Times New Roman"/>
          <w:sz w:val="26"/>
          <w:szCs w:val="26"/>
        </w:rPr>
        <w:t xml:space="preserve"> roszczenie o nabycie nieruchomości zamiesz</w:t>
      </w:r>
      <w:r w:rsidR="008219B9">
        <w:rPr>
          <w:rFonts w:ascii="Times New Roman" w:hAnsi="Times New Roman"/>
          <w:sz w:val="26"/>
          <w:szCs w:val="26"/>
        </w:rPr>
        <w:t>czonej w niniejszym wykazie a także jeśli</w:t>
      </w:r>
      <w:r w:rsidR="0021739F" w:rsidRPr="00E43133">
        <w:rPr>
          <w:rFonts w:ascii="Times New Roman" w:hAnsi="Times New Roman"/>
          <w:sz w:val="26"/>
          <w:szCs w:val="26"/>
        </w:rPr>
        <w:t xml:space="preserve"> poprzedni właściciele </w:t>
      </w:r>
      <w:r w:rsidR="008219B9">
        <w:rPr>
          <w:rFonts w:ascii="Times New Roman" w:hAnsi="Times New Roman"/>
          <w:sz w:val="26"/>
          <w:szCs w:val="26"/>
        </w:rPr>
        <w:t xml:space="preserve">zbywanej </w:t>
      </w:r>
      <w:r w:rsidR="008577FC" w:rsidRPr="00E43133">
        <w:rPr>
          <w:rFonts w:ascii="Times New Roman" w:hAnsi="Times New Roman"/>
          <w:sz w:val="26"/>
          <w:szCs w:val="26"/>
        </w:rPr>
        <w:t xml:space="preserve">nieruchomości </w:t>
      </w:r>
      <w:r w:rsidR="008219B9">
        <w:rPr>
          <w:rFonts w:ascii="Times New Roman" w:hAnsi="Times New Roman"/>
          <w:sz w:val="26"/>
          <w:szCs w:val="26"/>
        </w:rPr>
        <w:t xml:space="preserve">a </w:t>
      </w:r>
      <w:r w:rsidR="008577FC" w:rsidRPr="00E43133">
        <w:rPr>
          <w:rFonts w:ascii="Times New Roman" w:hAnsi="Times New Roman"/>
          <w:sz w:val="26"/>
          <w:szCs w:val="26"/>
        </w:rPr>
        <w:t>pozbawieni prawa własności tej nieruchomości przed dniem 05.12.1990 r. lub ich spadkobiercy mogą składać wnioski</w:t>
      </w:r>
      <w:r w:rsidR="00E43133">
        <w:rPr>
          <w:rFonts w:ascii="Times New Roman" w:hAnsi="Times New Roman"/>
          <w:sz w:val="26"/>
          <w:szCs w:val="26"/>
        </w:rPr>
        <w:t xml:space="preserve"> </w:t>
      </w:r>
      <w:r w:rsidR="008577FC" w:rsidRPr="00E43133">
        <w:rPr>
          <w:rFonts w:ascii="Times New Roman" w:hAnsi="Times New Roman"/>
          <w:sz w:val="26"/>
          <w:szCs w:val="26"/>
        </w:rPr>
        <w:t>o nab</w:t>
      </w:r>
      <w:r w:rsidR="008219B9">
        <w:rPr>
          <w:rFonts w:ascii="Times New Roman" w:hAnsi="Times New Roman"/>
          <w:sz w:val="26"/>
          <w:szCs w:val="26"/>
        </w:rPr>
        <w:t>ycie nieruchomości</w:t>
      </w:r>
      <w:r w:rsidR="00E43133">
        <w:rPr>
          <w:rFonts w:ascii="Times New Roman" w:hAnsi="Times New Roman"/>
          <w:sz w:val="26"/>
          <w:szCs w:val="26"/>
        </w:rPr>
        <w:t xml:space="preserve"> </w:t>
      </w:r>
      <w:r w:rsidR="00D37593">
        <w:rPr>
          <w:rFonts w:ascii="Times New Roman" w:hAnsi="Times New Roman"/>
          <w:sz w:val="26"/>
          <w:szCs w:val="26"/>
        </w:rPr>
        <w:t xml:space="preserve">w </w:t>
      </w:r>
      <w:r w:rsidR="008672E9">
        <w:rPr>
          <w:rFonts w:ascii="Times New Roman" w:hAnsi="Times New Roman"/>
          <w:sz w:val="26"/>
          <w:szCs w:val="26"/>
        </w:rPr>
        <w:t>terminie do dnia 17.06.2011</w:t>
      </w:r>
      <w:r w:rsidR="008577FC" w:rsidRPr="00E43133">
        <w:rPr>
          <w:rFonts w:ascii="Times New Roman" w:hAnsi="Times New Roman"/>
          <w:sz w:val="26"/>
          <w:szCs w:val="26"/>
        </w:rPr>
        <w:t xml:space="preserve"> r.</w:t>
      </w:r>
    </w:p>
    <w:p w:rsidR="008672E9" w:rsidRDefault="008672E9" w:rsidP="009E0A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2E9" w:rsidRDefault="008672E9" w:rsidP="009E0A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ABD" w:rsidRPr="009E0ABD" w:rsidRDefault="009E0ABD" w:rsidP="009E0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7F5" w:rsidRPr="006719E9" w:rsidRDefault="00D403F7" w:rsidP="002D27CF">
      <w:pPr>
        <w:jc w:val="center"/>
        <w:rPr>
          <w:rFonts w:ascii="Times New Roman" w:hAnsi="Times New Roman"/>
          <w:b/>
          <w:sz w:val="28"/>
          <w:szCs w:val="28"/>
        </w:rPr>
      </w:pPr>
      <w:r w:rsidRPr="006719E9">
        <w:rPr>
          <w:rFonts w:ascii="Times New Roman" w:hAnsi="Times New Roman"/>
          <w:b/>
          <w:sz w:val="28"/>
          <w:szCs w:val="28"/>
        </w:rPr>
        <w:t>WYKAZ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Pr="006719E9">
        <w:rPr>
          <w:rFonts w:ascii="Times New Roman" w:hAnsi="Times New Roman"/>
          <w:b/>
          <w:sz w:val="28"/>
          <w:szCs w:val="28"/>
        </w:rPr>
        <w:t xml:space="preserve"> NIERUCHOMOŚCI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Pr="006719E9">
        <w:rPr>
          <w:rFonts w:ascii="Times New Roman" w:hAnsi="Times New Roman"/>
          <w:b/>
          <w:sz w:val="28"/>
          <w:szCs w:val="28"/>
        </w:rPr>
        <w:t xml:space="preserve"> 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="00D37593">
        <w:rPr>
          <w:rFonts w:ascii="Times New Roman" w:hAnsi="Times New Roman"/>
          <w:b/>
          <w:sz w:val="28"/>
          <w:szCs w:val="28"/>
        </w:rPr>
        <w:t>PRZEZNACZONYCH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Pr="006719E9">
        <w:rPr>
          <w:rFonts w:ascii="Times New Roman" w:hAnsi="Times New Roman"/>
          <w:b/>
          <w:sz w:val="28"/>
          <w:szCs w:val="28"/>
        </w:rPr>
        <w:t xml:space="preserve"> DO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Pr="006719E9">
        <w:rPr>
          <w:rFonts w:ascii="Times New Roman" w:hAnsi="Times New Roman"/>
          <w:b/>
          <w:sz w:val="28"/>
          <w:szCs w:val="28"/>
        </w:rPr>
        <w:t xml:space="preserve"> SPRZEDAŻY</w:t>
      </w:r>
      <w:r w:rsidR="00D03D60" w:rsidRPr="006719E9">
        <w:rPr>
          <w:rFonts w:ascii="Times New Roman" w:hAnsi="Times New Roman"/>
          <w:b/>
          <w:sz w:val="28"/>
          <w:szCs w:val="28"/>
        </w:rPr>
        <w:t xml:space="preserve"> 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="00D03D60" w:rsidRPr="006719E9">
        <w:rPr>
          <w:rFonts w:ascii="Times New Roman" w:hAnsi="Times New Roman"/>
          <w:b/>
          <w:sz w:val="28"/>
          <w:szCs w:val="28"/>
        </w:rPr>
        <w:t>W</w:t>
      </w:r>
      <w:r w:rsidR="00F35101">
        <w:rPr>
          <w:rFonts w:ascii="Times New Roman" w:hAnsi="Times New Roman"/>
          <w:b/>
          <w:sz w:val="28"/>
          <w:szCs w:val="28"/>
        </w:rPr>
        <w:t xml:space="preserve">  </w:t>
      </w:r>
      <w:r w:rsidR="00D03D60" w:rsidRPr="006719E9">
        <w:rPr>
          <w:rFonts w:ascii="Times New Roman" w:hAnsi="Times New Roman"/>
          <w:b/>
          <w:sz w:val="28"/>
          <w:szCs w:val="28"/>
        </w:rPr>
        <w:t xml:space="preserve">DRODZE BEZPRZETARGOWEJ 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="00D96328">
        <w:rPr>
          <w:rFonts w:ascii="Times New Roman" w:hAnsi="Times New Roman"/>
          <w:b/>
          <w:sz w:val="28"/>
          <w:szCs w:val="28"/>
        </w:rPr>
        <w:t xml:space="preserve">  </w:t>
      </w:r>
      <w:r w:rsidR="00D03D60" w:rsidRPr="006719E9">
        <w:rPr>
          <w:rFonts w:ascii="Times New Roman" w:hAnsi="Times New Roman"/>
          <w:b/>
          <w:sz w:val="28"/>
          <w:szCs w:val="28"/>
        </w:rPr>
        <w:t>NA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="00D03D60" w:rsidRPr="006719E9">
        <w:rPr>
          <w:rFonts w:ascii="Times New Roman" w:hAnsi="Times New Roman"/>
          <w:b/>
          <w:sz w:val="28"/>
          <w:szCs w:val="28"/>
        </w:rPr>
        <w:t xml:space="preserve"> RZECZ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="00D03D60" w:rsidRPr="006719E9">
        <w:rPr>
          <w:rFonts w:ascii="Times New Roman" w:hAnsi="Times New Roman"/>
          <w:b/>
          <w:sz w:val="28"/>
          <w:szCs w:val="28"/>
        </w:rPr>
        <w:t xml:space="preserve"> U</w:t>
      </w:r>
      <w:r w:rsidR="00A037F5">
        <w:rPr>
          <w:rFonts w:ascii="Times New Roman" w:hAnsi="Times New Roman"/>
          <w:b/>
          <w:sz w:val="28"/>
          <w:szCs w:val="28"/>
        </w:rPr>
        <w:t>Ż</w:t>
      </w:r>
      <w:r w:rsidR="00D03D60" w:rsidRPr="006719E9">
        <w:rPr>
          <w:rFonts w:ascii="Times New Roman" w:hAnsi="Times New Roman"/>
          <w:b/>
          <w:sz w:val="28"/>
          <w:szCs w:val="28"/>
        </w:rPr>
        <w:t>YTKOWNIK</w:t>
      </w:r>
      <w:r w:rsidR="00D37593">
        <w:rPr>
          <w:rFonts w:ascii="Times New Roman" w:hAnsi="Times New Roman"/>
          <w:b/>
          <w:sz w:val="28"/>
          <w:szCs w:val="28"/>
        </w:rPr>
        <w:t>ÓW</w:t>
      </w:r>
      <w:r w:rsidR="00F35101">
        <w:rPr>
          <w:rFonts w:ascii="Times New Roman" w:hAnsi="Times New Roman"/>
          <w:b/>
          <w:sz w:val="28"/>
          <w:szCs w:val="28"/>
        </w:rPr>
        <w:t xml:space="preserve"> </w:t>
      </w:r>
      <w:r w:rsidR="00457933">
        <w:rPr>
          <w:rFonts w:ascii="Times New Roman" w:hAnsi="Times New Roman"/>
          <w:b/>
          <w:sz w:val="28"/>
          <w:szCs w:val="28"/>
        </w:rPr>
        <w:t xml:space="preserve"> WIECZYSTYCH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993"/>
        <w:gridCol w:w="1984"/>
        <w:gridCol w:w="2977"/>
        <w:gridCol w:w="2835"/>
        <w:gridCol w:w="2551"/>
      </w:tblGrid>
      <w:tr w:rsidR="00F25A5A" w:rsidRPr="003401C2" w:rsidTr="009E0ABD">
        <w:trPr>
          <w:trHeight w:val="826"/>
        </w:trPr>
        <w:tc>
          <w:tcPr>
            <w:tcW w:w="534" w:type="dxa"/>
          </w:tcPr>
          <w:p w:rsidR="00F25A5A" w:rsidRPr="004563C1" w:rsidRDefault="00F25A5A" w:rsidP="003401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63C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409" w:type="dxa"/>
          </w:tcPr>
          <w:p w:rsidR="00F25A5A" w:rsidRPr="004563C1" w:rsidRDefault="00F25A5A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3C1">
              <w:rPr>
                <w:rFonts w:ascii="Times New Roman" w:hAnsi="Times New Roman"/>
                <w:b/>
              </w:rPr>
              <w:t>Oznaczenie nieruchomości</w:t>
            </w:r>
          </w:p>
          <w:p w:rsidR="00F25A5A" w:rsidRPr="004563C1" w:rsidRDefault="004563C1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KW /</w:t>
            </w:r>
            <w:r w:rsidR="002D27CF" w:rsidRPr="004563C1">
              <w:rPr>
                <w:rFonts w:ascii="Times New Roman" w:hAnsi="Times New Roman"/>
                <w:b/>
              </w:rPr>
              <w:t xml:space="preserve">  </w:t>
            </w:r>
            <w:r w:rsidR="00F25A5A" w:rsidRPr="004563C1">
              <w:rPr>
                <w:rFonts w:ascii="Times New Roman" w:hAnsi="Times New Roman"/>
                <w:b/>
              </w:rPr>
              <w:t>nr działki</w:t>
            </w:r>
          </w:p>
        </w:tc>
        <w:tc>
          <w:tcPr>
            <w:tcW w:w="993" w:type="dxa"/>
          </w:tcPr>
          <w:p w:rsidR="00F25A5A" w:rsidRPr="004563C1" w:rsidRDefault="002D27CF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563C1">
              <w:rPr>
                <w:rFonts w:ascii="Times New Roman" w:hAnsi="Times New Roman"/>
                <w:b/>
              </w:rPr>
              <w:t>Pow.</w:t>
            </w:r>
            <w:r w:rsidR="00F25A5A" w:rsidRPr="004563C1">
              <w:rPr>
                <w:rFonts w:ascii="Times New Roman" w:hAnsi="Times New Roman"/>
                <w:b/>
              </w:rPr>
              <w:t xml:space="preserve"> </w:t>
            </w:r>
            <w:r w:rsidR="00457933">
              <w:rPr>
                <w:rFonts w:ascii="Times New Roman" w:hAnsi="Times New Roman"/>
                <w:b/>
              </w:rPr>
              <w:t xml:space="preserve">   </w:t>
            </w:r>
            <w:r w:rsidR="00F25A5A" w:rsidRPr="004563C1">
              <w:rPr>
                <w:rFonts w:ascii="Times New Roman" w:hAnsi="Times New Roman"/>
                <w:b/>
              </w:rPr>
              <w:t>w m</w:t>
            </w:r>
            <w:r w:rsidR="00F25A5A" w:rsidRPr="004563C1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25A5A" w:rsidRPr="004563C1" w:rsidRDefault="00F25A5A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3C1">
              <w:rPr>
                <w:rFonts w:ascii="Times New Roman" w:hAnsi="Times New Roman"/>
                <w:b/>
              </w:rPr>
              <w:t>Opis i położenie nieruchomości</w:t>
            </w:r>
          </w:p>
        </w:tc>
        <w:tc>
          <w:tcPr>
            <w:tcW w:w="2977" w:type="dxa"/>
          </w:tcPr>
          <w:p w:rsidR="00F25A5A" w:rsidRPr="004563C1" w:rsidRDefault="006719E9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3C1">
              <w:rPr>
                <w:rFonts w:ascii="Times New Roman" w:hAnsi="Times New Roman"/>
                <w:b/>
              </w:rPr>
              <w:t>Przeznaczenie</w:t>
            </w:r>
            <w:r w:rsidR="00F25A5A" w:rsidRPr="004563C1">
              <w:rPr>
                <w:rFonts w:ascii="Times New Roman" w:hAnsi="Times New Roman"/>
                <w:b/>
              </w:rPr>
              <w:t xml:space="preserve">  w planie zagospodarowania przestrzennego</w:t>
            </w:r>
          </w:p>
        </w:tc>
        <w:tc>
          <w:tcPr>
            <w:tcW w:w="2835" w:type="dxa"/>
          </w:tcPr>
          <w:p w:rsidR="00F25A5A" w:rsidRPr="004563C1" w:rsidRDefault="00F25A5A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3C1">
              <w:rPr>
                <w:rFonts w:ascii="Times New Roman" w:hAnsi="Times New Roman"/>
                <w:b/>
              </w:rPr>
              <w:t>Cena sprzedaży (po zaliczeniu wartości prawa użytkowania wieczystego</w:t>
            </w:r>
            <w:r w:rsidR="002D27CF" w:rsidRPr="004563C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:rsidR="00F25A5A" w:rsidRPr="004563C1" w:rsidRDefault="00F25A5A" w:rsidP="00340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3C1">
              <w:rPr>
                <w:rFonts w:ascii="Times New Roman" w:hAnsi="Times New Roman"/>
                <w:b/>
              </w:rPr>
              <w:t>Forma zbycia nieruchomo</w:t>
            </w:r>
            <w:r w:rsidR="006719E9" w:rsidRPr="004563C1">
              <w:rPr>
                <w:rFonts w:ascii="Times New Roman" w:hAnsi="Times New Roman"/>
                <w:b/>
              </w:rPr>
              <w:t>ści</w:t>
            </w:r>
          </w:p>
        </w:tc>
      </w:tr>
      <w:tr w:rsidR="00F25A5A" w:rsidRPr="00457933" w:rsidTr="009E0ABD">
        <w:tc>
          <w:tcPr>
            <w:tcW w:w="534" w:type="dxa"/>
          </w:tcPr>
          <w:p w:rsidR="00F25A5A" w:rsidRPr="00457933" w:rsidRDefault="00F25A5A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25A5A" w:rsidRPr="00457933" w:rsidRDefault="008672E9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EL1B/00034358/1</w:t>
            </w:r>
            <w:r w:rsidR="00F25A5A" w:rsidRPr="0045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9E9" w:rsidRPr="00457933"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r>
              <w:rPr>
                <w:rFonts w:ascii="Times New Roman" w:hAnsi="Times New Roman"/>
                <w:sz w:val="24"/>
                <w:szCs w:val="24"/>
              </w:rPr>
              <w:t>141/7</w:t>
            </w:r>
          </w:p>
        </w:tc>
        <w:tc>
          <w:tcPr>
            <w:tcW w:w="993" w:type="dxa"/>
          </w:tcPr>
          <w:p w:rsidR="00F25A5A" w:rsidRPr="00457933" w:rsidRDefault="008672E9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984" w:type="dxa"/>
          </w:tcPr>
          <w:p w:rsidR="00F25A5A" w:rsidRPr="00457933" w:rsidRDefault="00F25A5A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33">
              <w:rPr>
                <w:rFonts w:ascii="Times New Roman" w:hAnsi="Times New Roman"/>
                <w:sz w:val="24"/>
                <w:szCs w:val="24"/>
              </w:rPr>
              <w:t>Miasto M</w:t>
            </w:r>
            <w:r w:rsidR="006719E9" w:rsidRPr="00457933">
              <w:rPr>
                <w:rFonts w:ascii="Times New Roman" w:hAnsi="Times New Roman"/>
                <w:sz w:val="24"/>
                <w:szCs w:val="24"/>
              </w:rPr>
              <w:t xml:space="preserve">łynary, obręb nr </w:t>
            </w:r>
            <w:r w:rsidR="00867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25A5A" w:rsidRPr="00457933" w:rsidRDefault="006719E9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33">
              <w:rPr>
                <w:rFonts w:ascii="Times New Roman" w:hAnsi="Times New Roman"/>
                <w:sz w:val="24"/>
                <w:szCs w:val="24"/>
              </w:rPr>
              <w:t xml:space="preserve">Teren przeznaczony pod </w:t>
            </w:r>
            <w:r w:rsidR="008672E9">
              <w:rPr>
                <w:rFonts w:ascii="Times New Roman" w:hAnsi="Times New Roman"/>
                <w:sz w:val="24"/>
                <w:szCs w:val="24"/>
              </w:rPr>
              <w:t>usł</w:t>
            </w:r>
            <w:r w:rsidR="008916D0">
              <w:rPr>
                <w:rFonts w:ascii="Times New Roman" w:hAnsi="Times New Roman"/>
                <w:sz w:val="24"/>
                <w:szCs w:val="24"/>
              </w:rPr>
              <w:t>ugi komercyjne ochrony zdrowia.</w:t>
            </w:r>
          </w:p>
        </w:tc>
        <w:tc>
          <w:tcPr>
            <w:tcW w:w="2835" w:type="dxa"/>
          </w:tcPr>
          <w:p w:rsidR="00A037F5" w:rsidRPr="00457933" w:rsidRDefault="008916D0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12.830,74</w:t>
            </w:r>
            <w:r w:rsidR="00A037F5" w:rsidRPr="00457933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</w:p>
          <w:p w:rsidR="00F25A5A" w:rsidRPr="00457933" w:rsidRDefault="008916D0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VAT 23</w:t>
            </w:r>
            <w:r w:rsidR="00A037F5" w:rsidRPr="004579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F25A5A" w:rsidRPr="00457933" w:rsidRDefault="006719E9" w:rsidP="003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933">
              <w:rPr>
                <w:rFonts w:ascii="Times New Roman" w:hAnsi="Times New Roman"/>
                <w:sz w:val="24"/>
                <w:szCs w:val="24"/>
              </w:rPr>
              <w:t>Bez</w:t>
            </w:r>
            <w:r w:rsidR="00457933">
              <w:rPr>
                <w:rFonts w:ascii="Times New Roman" w:hAnsi="Times New Roman"/>
                <w:sz w:val="24"/>
                <w:szCs w:val="24"/>
              </w:rPr>
              <w:t>przetargowo</w:t>
            </w:r>
            <w:proofErr w:type="spellEnd"/>
            <w:r w:rsidR="00457933">
              <w:rPr>
                <w:rFonts w:ascii="Times New Roman" w:hAnsi="Times New Roman"/>
                <w:sz w:val="24"/>
                <w:szCs w:val="24"/>
              </w:rPr>
              <w:t xml:space="preserve"> na rzecz użytkowników </w:t>
            </w:r>
            <w:r w:rsidRPr="00457933">
              <w:rPr>
                <w:rFonts w:ascii="Times New Roman" w:hAnsi="Times New Roman"/>
                <w:sz w:val="24"/>
                <w:szCs w:val="24"/>
              </w:rPr>
              <w:t xml:space="preserve"> wieczyst</w:t>
            </w:r>
            <w:r w:rsidR="00457933">
              <w:rPr>
                <w:rFonts w:ascii="Times New Roman" w:hAnsi="Times New Roman"/>
                <w:sz w:val="24"/>
                <w:szCs w:val="24"/>
              </w:rPr>
              <w:t>ych</w:t>
            </w:r>
          </w:p>
        </w:tc>
      </w:tr>
    </w:tbl>
    <w:p w:rsidR="004E4CAE" w:rsidRPr="00457933" w:rsidRDefault="004E4CAE" w:rsidP="009E0ABD">
      <w:pPr>
        <w:rPr>
          <w:rFonts w:ascii="Times New Roman" w:hAnsi="Times New Roman"/>
          <w:sz w:val="24"/>
          <w:szCs w:val="24"/>
        </w:rPr>
      </w:pPr>
    </w:p>
    <w:sectPr w:rsidR="004E4CAE" w:rsidRPr="00457933" w:rsidSect="002D27CF">
      <w:pgSz w:w="16838" w:h="11906" w:orient="landscape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7787"/>
    <w:multiLevelType w:val="hybridMultilevel"/>
    <w:tmpl w:val="890E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1F5C"/>
    <w:multiLevelType w:val="hybridMultilevel"/>
    <w:tmpl w:val="6F40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AF1"/>
    <w:rsid w:val="00024AF1"/>
    <w:rsid w:val="001F6890"/>
    <w:rsid w:val="0021739F"/>
    <w:rsid w:val="002D27CF"/>
    <w:rsid w:val="003401C2"/>
    <w:rsid w:val="004563C1"/>
    <w:rsid w:val="00457933"/>
    <w:rsid w:val="00481BBD"/>
    <w:rsid w:val="004E4CAE"/>
    <w:rsid w:val="005E6FF1"/>
    <w:rsid w:val="00605DAA"/>
    <w:rsid w:val="00617EFF"/>
    <w:rsid w:val="006663BB"/>
    <w:rsid w:val="006719E9"/>
    <w:rsid w:val="006F2563"/>
    <w:rsid w:val="007642BB"/>
    <w:rsid w:val="00766A3D"/>
    <w:rsid w:val="007B7A00"/>
    <w:rsid w:val="008219B9"/>
    <w:rsid w:val="008577FC"/>
    <w:rsid w:val="008672E9"/>
    <w:rsid w:val="008916D0"/>
    <w:rsid w:val="009A103C"/>
    <w:rsid w:val="009D49ED"/>
    <w:rsid w:val="009E0ABD"/>
    <w:rsid w:val="00A02679"/>
    <w:rsid w:val="00A037F5"/>
    <w:rsid w:val="00BE6274"/>
    <w:rsid w:val="00C6731E"/>
    <w:rsid w:val="00C80CC8"/>
    <w:rsid w:val="00C94B9C"/>
    <w:rsid w:val="00D03D60"/>
    <w:rsid w:val="00D3354B"/>
    <w:rsid w:val="00D37593"/>
    <w:rsid w:val="00D403F7"/>
    <w:rsid w:val="00D96328"/>
    <w:rsid w:val="00E40CDE"/>
    <w:rsid w:val="00E43133"/>
    <w:rsid w:val="00F25A5A"/>
    <w:rsid w:val="00F35101"/>
    <w:rsid w:val="00F96850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4E4C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2011-05-06T06:06:00Z</cp:lastPrinted>
  <dcterms:created xsi:type="dcterms:W3CDTF">2010-04-09T08:33:00Z</dcterms:created>
  <dcterms:modified xsi:type="dcterms:W3CDTF">2011-05-06T06:06:00Z</dcterms:modified>
</cp:coreProperties>
</file>