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7B" w:rsidRPr="00497153" w:rsidRDefault="0013767B" w:rsidP="0013767B">
      <w:pPr>
        <w:pStyle w:val="Tytu"/>
        <w:rPr>
          <w:sz w:val="40"/>
          <w:szCs w:val="40"/>
        </w:rPr>
      </w:pPr>
      <w:r w:rsidRPr="001B1872">
        <w:rPr>
          <w:szCs w:val="96"/>
        </w:rPr>
        <w:t>OGŁOSZENIE</w:t>
      </w:r>
    </w:p>
    <w:p w:rsidR="0013767B" w:rsidRPr="00497153" w:rsidRDefault="0013767B" w:rsidP="0013767B">
      <w:pPr>
        <w:jc w:val="both"/>
        <w:rPr>
          <w:sz w:val="40"/>
          <w:szCs w:val="40"/>
        </w:rPr>
      </w:pPr>
    </w:p>
    <w:p w:rsidR="0013767B" w:rsidRDefault="0013767B" w:rsidP="0013767B">
      <w:pPr>
        <w:jc w:val="both"/>
        <w:rPr>
          <w:sz w:val="40"/>
          <w:szCs w:val="40"/>
        </w:rPr>
      </w:pPr>
      <w:r w:rsidRPr="00497153">
        <w:rPr>
          <w:sz w:val="40"/>
          <w:szCs w:val="40"/>
        </w:rPr>
        <w:t>Nawiązując do realizacji robót budowlanyc</w:t>
      </w:r>
      <w:r>
        <w:rPr>
          <w:sz w:val="40"/>
          <w:szCs w:val="40"/>
        </w:rPr>
        <w:t>h związanych z budową wodociągów</w:t>
      </w:r>
      <w:r w:rsidRPr="00497153">
        <w:rPr>
          <w:sz w:val="40"/>
          <w:szCs w:val="40"/>
        </w:rPr>
        <w:t xml:space="preserve"> </w:t>
      </w:r>
      <w:r>
        <w:rPr>
          <w:sz w:val="40"/>
          <w:szCs w:val="40"/>
        </w:rPr>
        <w:br/>
        <w:t xml:space="preserve"> </w:t>
      </w:r>
      <w:r w:rsidRPr="00497153">
        <w:rPr>
          <w:sz w:val="40"/>
          <w:szCs w:val="40"/>
        </w:rPr>
        <w:t>w miejscowościach:</w:t>
      </w:r>
    </w:p>
    <w:p w:rsidR="0013767B" w:rsidRPr="0013767B" w:rsidRDefault="00271415" w:rsidP="0013767B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Karszewo,</w:t>
      </w:r>
      <w:r w:rsidR="0013767B" w:rsidRPr="0013767B">
        <w:rPr>
          <w:b/>
          <w:sz w:val="40"/>
          <w:szCs w:val="40"/>
        </w:rPr>
        <w:t xml:space="preserve"> Włóczyska, Błudowo</w:t>
      </w:r>
    </w:p>
    <w:p w:rsidR="0013767B" w:rsidRPr="0013767B" w:rsidRDefault="0013767B" w:rsidP="0013767B">
      <w:pPr>
        <w:pStyle w:val="NormalnyWeb"/>
        <w:spacing w:before="0" w:beforeAutospacing="0" w:after="0"/>
        <w:jc w:val="both"/>
        <w:rPr>
          <w:b/>
          <w:sz w:val="40"/>
          <w:szCs w:val="40"/>
          <w:u w:val="single"/>
        </w:rPr>
      </w:pPr>
      <w:r w:rsidRPr="00497153">
        <w:rPr>
          <w:sz w:val="40"/>
          <w:szCs w:val="40"/>
        </w:rPr>
        <w:t xml:space="preserve">Urząd Miasta i Gminy w Młynarach informuje, że osoby mające zamiar ubiegać się </w:t>
      </w:r>
      <w:r>
        <w:rPr>
          <w:sz w:val="40"/>
          <w:szCs w:val="40"/>
        </w:rPr>
        <w:br/>
      </w:r>
      <w:r w:rsidRPr="00497153">
        <w:rPr>
          <w:sz w:val="40"/>
          <w:szCs w:val="40"/>
        </w:rPr>
        <w:t>o odszkodowanie z tytułu prac budowlanych prowadzonych w ramach w/w zadania, powinny w terminie 7 dni (od daty powstania potencjalnej szkody), złożyć do Urzędu wypełnione podanie (z</w:t>
      </w:r>
      <w:r w:rsidR="00271415">
        <w:rPr>
          <w:sz w:val="40"/>
          <w:szCs w:val="40"/>
        </w:rPr>
        <w:t>ałącznik dostępny u Sołtysów,</w:t>
      </w:r>
      <w:r w:rsidRPr="00497153">
        <w:rPr>
          <w:sz w:val="40"/>
          <w:szCs w:val="40"/>
        </w:rPr>
        <w:t xml:space="preserve"> w Urzędzie Miasta i Gminy </w:t>
      </w:r>
      <w:r w:rsidR="00271415">
        <w:rPr>
          <w:sz w:val="40"/>
          <w:szCs w:val="40"/>
        </w:rPr>
        <w:br/>
      </w:r>
      <w:r w:rsidRPr="00497153">
        <w:rPr>
          <w:sz w:val="40"/>
          <w:szCs w:val="40"/>
        </w:rPr>
        <w:t>w Młynarach</w:t>
      </w:r>
      <w:r>
        <w:rPr>
          <w:sz w:val="40"/>
          <w:szCs w:val="40"/>
        </w:rPr>
        <w:t xml:space="preserve"> lub na stronie </w:t>
      </w:r>
      <w:hyperlink r:id="rId5" w:history="1">
        <w:r w:rsidRPr="00B66BC8">
          <w:rPr>
            <w:rStyle w:val="Hipercze"/>
            <w:sz w:val="40"/>
            <w:szCs w:val="40"/>
          </w:rPr>
          <w:t>www.mlynary.bip.doc.pl-</w:t>
        </w:r>
      </w:hyperlink>
      <w:r>
        <w:rPr>
          <w:sz w:val="40"/>
          <w:szCs w:val="40"/>
        </w:rPr>
        <w:t xml:space="preserve"> wraz z niniejszym ogłoszeniem), </w:t>
      </w:r>
      <w:r w:rsidRPr="00497153">
        <w:rPr>
          <w:sz w:val="40"/>
          <w:szCs w:val="40"/>
        </w:rPr>
        <w:t xml:space="preserve">potwierdzone podpisem Kierownika Budowy realizowanego przedsięwzięcia. </w:t>
      </w:r>
      <w:r w:rsidRPr="0013767B">
        <w:rPr>
          <w:b/>
          <w:sz w:val="40"/>
          <w:szCs w:val="40"/>
          <w:u w:val="single"/>
        </w:rPr>
        <w:t>Jednocześnie informujemy, że podania złożone po w/w terminie nie będą rozpatrywane.</w:t>
      </w:r>
    </w:p>
    <w:p w:rsidR="0013767B" w:rsidRDefault="0013767B" w:rsidP="0013767B">
      <w:pPr>
        <w:pStyle w:val="NormalnyWeb"/>
        <w:spacing w:before="0" w:beforeAutospacing="0" w:after="0"/>
        <w:jc w:val="both"/>
        <w:rPr>
          <w:sz w:val="40"/>
          <w:szCs w:val="40"/>
          <w:u w:val="single"/>
        </w:rPr>
      </w:pPr>
    </w:p>
    <w:p w:rsidR="0013767B" w:rsidRDefault="0013767B" w:rsidP="0013767B">
      <w:pPr>
        <w:pStyle w:val="NormalnyWeb"/>
        <w:spacing w:before="0" w:beforeAutospacing="0" w:after="0"/>
        <w:jc w:val="both"/>
        <w:rPr>
          <w:sz w:val="40"/>
          <w:szCs w:val="40"/>
          <w:u w:val="single"/>
        </w:rPr>
      </w:pPr>
    </w:p>
    <w:p w:rsidR="0013767B" w:rsidRPr="00FD776B" w:rsidRDefault="0013767B" w:rsidP="0013767B">
      <w:pPr>
        <w:pStyle w:val="NormalnyWeb"/>
        <w:spacing w:before="0" w:beforeAutospacing="0" w:after="0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                            </w:t>
      </w:r>
      <w:r w:rsidRPr="00FD776B">
        <w:rPr>
          <w:i/>
          <w:sz w:val="40"/>
          <w:szCs w:val="40"/>
        </w:rPr>
        <w:t>Burmistrz Miasta i Gminy Młynary</w:t>
      </w:r>
    </w:p>
    <w:p w:rsidR="0013767B" w:rsidRDefault="0013767B" w:rsidP="0013767B">
      <w:pPr>
        <w:pStyle w:val="NormalnyWeb"/>
        <w:spacing w:before="0" w:beforeAutospacing="0" w:after="0"/>
        <w:ind w:left="5664" w:firstLine="708"/>
        <w:jc w:val="both"/>
        <w:rPr>
          <w:i/>
          <w:sz w:val="40"/>
          <w:szCs w:val="40"/>
        </w:rPr>
      </w:pPr>
    </w:p>
    <w:p w:rsidR="0013767B" w:rsidRPr="00FD776B" w:rsidRDefault="0013767B" w:rsidP="0013767B">
      <w:pPr>
        <w:pStyle w:val="NormalnyWeb"/>
        <w:spacing w:before="0" w:beforeAutospacing="0" w:after="0"/>
        <w:ind w:left="5664" w:firstLine="708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(-) </w:t>
      </w:r>
      <w:r w:rsidRPr="00FD776B">
        <w:rPr>
          <w:i/>
          <w:sz w:val="40"/>
          <w:szCs w:val="40"/>
        </w:rPr>
        <w:t>mgr Ryszard Zając</w:t>
      </w:r>
    </w:p>
    <w:p w:rsidR="00756C8B" w:rsidRDefault="00756C8B"/>
    <w:sectPr w:rsidR="00756C8B" w:rsidSect="001376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1C3F"/>
    <w:multiLevelType w:val="hybridMultilevel"/>
    <w:tmpl w:val="12964F4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767B"/>
    <w:rsid w:val="0013767B"/>
    <w:rsid w:val="00271415"/>
    <w:rsid w:val="00756C8B"/>
    <w:rsid w:val="00F7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6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3767B"/>
    <w:pPr>
      <w:jc w:val="center"/>
    </w:pPr>
    <w:rPr>
      <w:b/>
      <w:sz w:val="96"/>
      <w:u w:val="single"/>
    </w:rPr>
  </w:style>
  <w:style w:type="character" w:customStyle="1" w:styleId="TytuZnak">
    <w:name w:val="Tytuł Znak"/>
    <w:basedOn w:val="Domylnaczcionkaakapitu"/>
    <w:link w:val="Tytu"/>
    <w:rsid w:val="0013767B"/>
    <w:rPr>
      <w:rFonts w:ascii="Times New Roman" w:eastAsia="Lucida Sans Unicode" w:hAnsi="Times New Roman" w:cs="Times New Roman"/>
      <w:b/>
      <w:sz w:val="96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13767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767B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376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ynary.bip.doc.p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2013-03-13T09:33:00Z</cp:lastPrinted>
  <dcterms:created xsi:type="dcterms:W3CDTF">2013-03-13T09:28:00Z</dcterms:created>
  <dcterms:modified xsi:type="dcterms:W3CDTF">2013-03-13T09:33:00Z</dcterms:modified>
</cp:coreProperties>
</file>