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F" w:rsidRDefault="00E10F5F" w:rsidP="00E10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E10F5F" w:rsidRDefault="00E10F5F" w:rsidP="00E10F5F">
      <w:pPr>
        <w:jc w:val="center"/>
        <w:rPr>
          <w:b/>
          <w:bCs/>
          <w:sz w:val="28"/>
          <w:szCs w:val="28"/>
        </w:rPr>
      </w:pPr>
    </w:p>
    <w:p w:rsidR="00E10F5F" w:rsidRDefault="00E10F5F" w:rsidP="00E10F5F">
      <w:pPr>
        <w:jc w:val="both"/>
        <w:rPr>
          <w:sz w:val="28"/>
          <w:szCs w:val="28"/>
        </w:rPr>
      </w:pPr>
    </w:p>
    <w:p w:rsidR="00E10F5F" w:rsidRDefault="00E10F5F" w:rsidP="00E10F5F">
      <w:pPr>
        <w:jc w:val="both"/>
        <w:rPr>
          <w:sz w:val="28"/>
          <w:szCs w:val="28"/>
        </w:rPr>
      </w:pPr>
    </w:p>
    <w:p w:rsidR="00E10F5F" w:rsidRDefault="00E10F5F" w:rsidP="00E10F5F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Miasta i Gminy Młynary informuje, że w siedzibie Urzędu Miasta i Gminy w Młynarach został wywieszony na okres od dnia 11.03.2014 r. do dnia 01.04.2014 r. wykaz nieruchomości stanowiących własność Miasta i Gminy Młynary przeznaczonych do dzierżawy.</w:t>
      </w:r>
    </w:p>
    <w:p w:rsidR="00E10F5F" w:rsidRDefault="00E10F5F" w:rsidP="00E10F5F">
      <w:pPr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E10F5F" w:rsidRDefault="00E10F5F" w:rsidP="00E10F5F">
      <w:pPr>
        <w:jc w:val="both"/>
        <w:rPr>
          <w:b/>
          <w:bCs/>
          <w:i/>
        </w:rPr>
      </w:pPr>
    </w:p>
    <w:p w:rsidR="00E10F5F" w:rsidRDefault="00E10F5F" w:rsidP="00E10F5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  <w:sz w:val="28"/>
          <w:szCs w:val="28"/>
        </w:rPr>
        <w:t>Burmistrz Miasta i Gminy Młynary</w:t>
      </w:r>
    </w:p>
    <w:p w:rsidR="00E10F5F" w:rsidRDefault="00E10F5F" w:rsidP="00E10F5F">
      <w:pPr>
        <w:pStyle w:val="Tekstpodstawowy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E10F5F">
        <w:rPr>
          <w:b/>
          <w:bCs/>
          <w:i/>
          <w:sz w:val="28"/>
          <w:szCs w:val="28"/>
        </w:rPr>
        <w:t xml:space="preserve"> (-)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mgr Ryszard Zając</w:t>
      </w:r>
    </w:p>
    <w:p w:rsidR="00E10F5F" w:rsidRDefault="00E10F5F" w:rsidP="00E10F5F">
      <w:pPr>
        <w:pStyle w:val="Tekstpodstawowy"/>
        <w:jc w:val="both"/>
        <w:rPr>
          <w:b/>
          <w:bCs/>
          <w:i/>
          <w:sz w:val="28"/>
          <w:szCs w:val="28"/>
        </w:rPr>
      </w:pPr>
    </w:p>
    <w:p w:rsidR="00E10F5F" w:rsidRDefault="00E10F5F" w:rsidP="00E10F5F">
      <w:pPr>
        <w:pStyle w:val="Tekstpodstawowy"/>
        <w:jc w:val="both"/>
        <w:rPr>
          <w:b/>
          <w:bCs/>
          <w:i/>
          <w:sz w:val="28"/>
          <w:szCs w:val="28"/>
        </w:rPr>
      </w:pPr>
    </w:p>
    <w:p w:rsidR="00E10F5F" w:rsidRPr="00E10F5F" w:rsidRDefault="00E10F5F" w:rsidP="00E10F5F">
      <w:pPr>
        <w:pStyle w:val="Tekstpodstawowy"/>
        <w:jc w:val="both"/>
        <w:rPr>
          <w:bCs/>
          <w:sz w:val="28"/>
          <w:szCs w:val="28"/>
        </w:rPr>
      </w:pPr>
      <w:r w:rsidRPr="00E10F5F">
        <w:rPr>
          <w:bCs/>
          <w:sz w:val="28"/>
          <w:szCs w:val="28"/>
        </w:rPr>
        <w:t>Młynary, dnia 11.03.2014r.</w:t>
      </w:r>
    </w:p>
    <w:p w:rsidR="00764C2E" w:rsidRDefault="00764C2E"/>
    <w:sectPr w:rsidR="00764C2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10F5F"/>
    <w:rsid w:val="00764C2E"/>
    <w:rsid w:val="00E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0F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0F5F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2014-03-11T06:58:00Z</cp:lastPrinted>
  <dcterms:created xsi:type="dcterms:W3CDTF">2014-03-11T06:57:00Z</dcterms:created>
  <dcterms:modified xsi:type="dcterms:W3CDTF">2014-03-11T06:58:00Z</dcterms:modified>
</cp:coreProperties>
</file>