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08" w:rsidRDefault="00D96408" w:rsidP="00D96408">
      <w:pPr>
        <w:pStyle w:val="NormalnyWeb"/>
        <w:spacing w:before="0" w:beforeAutospacing="0" w:after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Informacja o rozstrzygnięciu przetargu </w:t>
      </w:r>
    </w:p>
    <w:p w:rsidR="00D96408" w:rsidRDefault="00D96408" w:rsidP="00D96408">
      <w:pPr>
        <w:pStyle w:val="NormalnyWeb"/>
        <w:spacing w:before="0" w:beforeAutospacing="0" w:after="0"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pisemnego nieograniczonego na dzierżawę komunalnych nieruchomości gruntowych</w:t>
      </w:r>
      <w:r w:rsidR="003F62FB">
        <w:rPr>
          <w:b/>
          <w:sz w:val="26"/>
          <w:szCs w:val="26"/>
        </w:rPr>
        <w:t xml:space="preserve"> niezabudowanych: części działki</w:t>
      </w:r>
      <w:r>
        <w:rPr>
          <w:b/>
          <w:sz w:val="26"/>
          <w:szCs w:val="26"/>
        </w:rPr>
        <w:t xml:space="preserve"> nr </w:t>
      </w:r>
      <w:r w:rsidR="003F62FB">
        <w:rPr>
          <w:b/>
          <w:sz w:val="22"/>
          <w:szCs w:val="22"/>
        </w:rPr>
        <w:t>36/2</w:t>
      </w:r>
      <w:r>
        <w:rPr>
          <w:b/>
          <w:sz w:val="22"/>
          <w:szCs w:val="22"/>
        </w:rPr>
        <w:t>,</w:t>
      </w:r>
      <w:r>
        <w:rPr>
          <w:b/>
          <w:sz w:val="26"/>
          <w:szCs w:val="26"/>
        </w:rPr>
        <w:t xml:space="preserve"> </w:t>
      </w:r>
      <w:r w:rsidR="003F62FB">
        <w:rPr>
          <w:b/>
          <w:sz w:val="26"/>
          <w:szCs w:val="26"/>
        </w:rPr>
        <w:t>obręb nr 2, Młynary   na okres 1</w:t>
      </w:r>
      <w:r>
        <w:rPr>
          <w:b/>
          <w:sz w:val="26"/>
          <w:szCs w:val="26"/>
        </w:rPr>
        <w:t>5 lat</w:t>
      </w:r>
      <w:r>
        <w:rPr>
          <w:b/>
        </w:rPr>
        <w:t>.</w:t>
      </w:r>
    </w:p>
    <w:p w:rsidR="00D96408" w:rsidRDefault="00D96408" w:rsidP="00D96408">
      <w:pPr>
        <w:spacing w:line="360" w:lineRule="auto"/>
        <w:jc w:val="both"/>
        <w:rPr>
          <w:sz w:val="24"/>
          <w:szCs w:val="24"/>
        </w:rPr>
      </w:pPr>
    </w:p>
    <w:p w:rsidR="00D96408" w:rsidRDefault="00D96408" w:rsidP="00D96408">
      <w:pPr>
        <w:spacing w:line="360" w:lineRule="auto"/>
        <w:jc w:val="both"/>
        <w:rPr>
          <w:sz w:val="24"/>
          <w:szCs w:val="24"/>
        </w:rPr>
      </w:pPr>
    </w:p>
    <w:p w:rsidR="00D96408" w:rsidRPr="00BE5FC1" w:rsidRDefault="00D96408" w:rsidP="00D96408">
      <w:pPr>
        <w:pStyle w:val="NormalnyWeb"/>
        <w:spacing w:before="0" w:beforeAutospacing="0" w:after="0" w:line="360" w:lineRule="auto"/>
        <w:jc w:val="both"/>
      </w:pPr>
      <w:r w:rsidRPr="00BE5FC1">
        <w:tab/>
        <w:t>Burmistrz Miasta i Gminy Młynary, inf</w:t>
      </w:r>
      <w:r w:rsidR="003F62FB" w:rsidRPr="00BE5FC1">
        <w:t>ormuje, że w dniu 24 lipca 2014</w:t>
      </w:r>
      <w:r w:rsidRPr="00BE5FC1">
        <w:t xml:space="preserve">r. </w:t>
      </w:r>
      <w:r w:rsidRPr="00BE5FC1">
        <w:br/>
        <w:t>w tutejszym Urzędzie Miasta i Gminy w Młynarach nastąpiło rozstrzygnięcie pisemnego nieograni</w:t>
      </w:r>
      <w:r w:rsidR="003F62FB" w:rsidRPr="00BE5FC1">
        <w:t>czonego na dzierżawę komunalnej nieruchomości gruntowej niezabudowanej: części działki</w:t>
      </w:r>
      <w:r w:rsidRPr="00BE5FC1">
        <w:t xml:space="preserve"> </w:t>
      </w:r>
      <w:r w:rsidR="003F62FB" w:rsidRPr="00BE5FC1">
        <w:t>nr 36/2, obręb nr 2 , Młynary na okres 1</w:t>
      </w:r>
      <w:r w:rsidRPr="00BE5FC1">
        <w:t>5 lat.</w:t>
      </w:r>
    </w:p>
    <w:p w:rsidR="00BE5FC1" w:rsidRPr="00BE5FC1" w:rsidRDefault="003F62FB" w:rsidP="00D96408">
      <w:pPr>
        <w:pStyle w:val="NormalnyWeb"/>
        <w:spacing w:before="0" w:beforeAutospacing="0" w:after="0" w:line="360" w:lineRule="auto"/>
        <w:jc w:val="both"/>
      </w:pPr>
      <w:r w:rsidRPr="00BE5FC1">
        <w:t xml:space="preserve">Na przetarg  wpłynęła jedna </w:t>
      </w:r>
      <w:r w:rsidR="00BE5FC1" w:rsidRPr="00BE5FC1">
        <w:t>kompletna oferta, zachowująca wymagane warunki.</w:t>
      </w:r>
    </w:p>
    <w:p w:rsidR="00BE5FC1" w:rsidRDefault="00BE5FC1" w:rsidP="00D96408">
      <w:pPr>
        <w:pStyle w:val="NormalnyWeb"/>
        <w:spacing w:before="0" w:beforeAutospacing="0" w:after="0" w:line="360" w:lineRule="auto"/>
        <w:jc w:val="both"/>
      </w:pPr>
    </w:p>
    <w:p w:rsidR="00D96408" w:rsidRPr="00BE5FC1" w:rsidRDefault="00D96408" w:rsidP="00D96408">
      <w:pPr>
        <w:pStyle w:val="NormalnyWeb"/>
        <w:spacing w:before="0" w:beforeAutospacing="0" w:after="0" w:line="360" w:lineRule="auto"/>
        <w:jc w:val="both"/>
        <w:rPr>
          <w:b/>
        </w:rPr>
      </w:pPr>
      <w:r w:rsidRPr="00BE5FC1">
        <w:rPr>
          <w:b/>
        </w:rPr>
        <w:t xml:space="preserve">Wynik przetargu- </w:t>
      </w:r>
      <w:r w:rsidR="003F62FB" w:rsidRPr="00BE5FC1">
        <w:rPr>
          <w:b/>
        </w:rPr>
        <w:t>pozytywny</w:t>
      </w:r>
      <w:r w:rsidRPr="00BE5FC1">
        <w:rPr>
          <w:b/>
        </w:rPr>
        <w:t>.</w:t>
      </w:r>
    </w:p>
    <w:p w:rsidR="00BE5FC1" w:rsidRDefault="00BE5FC1" w:rsidP="00BE5F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5FC1" w:rsidRPr="00BE5FC1" w:rsidRDefault="00BE5FC1" w:rsidP="00BE5F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C1">
        <w:rPr>
          <w:rFonts w:ascii="Times New Roman" w:hAnsi="Times New Roman" w:cs="Times New Roman"/>
          <w:b/>
          <w:sz w:val="24"/>
          <w:szCs w:val="24"/>
        </w:rPr>
        <w:t xml:space="preserve">Cena wywoławcza-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E5FC1">
        <w:rPr>
          <w:rFonts w:ascii="Times New Roman" w:hAnsi="Times New Roman" w:cs="Times New Roman"/>
          <w:sz w:val="24"/>
          <w:szCs w:val="24"/>
        </w:rPr>
        <w:t xml:space="preserve">inimalna wywoławcza </w:t>
      </w:r>
      <w:r w:rsidRPr="00BE5FC1">
        <w:rPr>
          <w:rFonts w:ascii="Times New Roman" w:eastAsia="Calibri" w:hAnsi="Times New Roman" w:cs="Times New Roman"/>
          <w:sz w:val="24"/>
          <w:szCs w:val="24"/>
        </w:rPr>
        <w:t xml:space="preserve">wysokość stawek czynszu dzierżawnego dla gruntu wynosi </w:t>
      </w:r>
      <w:r w:rsidRPr="00BE5FC1">
        <w:rPr>
          <w:rFonts w:ascii="Times New Roman" w:hAnsi="Times New Roman" w:cs="Times New Roman"/>
          <w:sz w:val="24"/>
          <w:szCs w:val="24"/>
        </w:rPr>
        <w:t>0,05 zł za 1m</w:t>
      </w:r>
      <w:r w:rsidRPr="00BE5FC1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BE5FC1">
        <w:rPr>
          <w:rFonts w:ascii="Times New Roman" w:hAnsi="Times New Roman" w:cs="Times New Roman"/>
          <w:sz w:val="24"/>
          <w:szCs w:val="24"/>
        </w:rPr>
        <w:t>rocznie.</w:t>
      </w:r>
    </w:p>
    <w:p w:rsidR="00BE5FC1" w:rsidRPr="00BE5FC1" w:rsidRDefault="00BE5FC1" w:rsidP="00BE5F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C1">
        <w:rPr>
          <w:rFonts w:ascii="Times New Roman" w:hAnsi="Times New Roman" w:cs="Times New Roman"/>
          <w:b/>
          <w:sz w:val="24"/>
          <w:szCs w:val="24"/>
        </w:rPr>
        <w:t xml:space="preserve">Najwyższa wysokość stawek czynszu </w:t>
      </w:r>
      <w:r w:rsidRPr="00BE5FC1">
        <w:rPr>
          <w:rFonts w:ascii="Times New Roman" w:eastAsia="Calibri" w:hAnsi="Times New Roman" w:cs="Times New Roman"/>
          <w:sz w:val="24"/>
          <w:szCs w:val="24"/>
        </w:rPr>
        <w:t xml:space="preserve">dzierżawnego dla gruntu wyniosła </w:t>
      </w:r>
      <w:r w:rsidR="003F4190">
        <w:rPr>
          <w:rFonts w:ascii="Times New Roman" w:hAnsi="Times New Roman" w:cs="Times New Roman"/>
          <w:sz w:val="24"/>
          <w:szCs w:val="24"/>
        </w:rPr>
        <w:t>0,07</w:t>
      </w:r>
      <w:r w:rsidRPr="00BE5FC1">
        <w:rPr>
          <w:rFonts w:ascii="Times New Roman" w:hAnsi="Times New Roman" w:cs="Times New Roman"/>
          <w:sz w:val="24"/>
          <w:szCs w:val="24"/>
        </w:rPr>
        <w:t xml:space="preserve"> zł za 1m</w:t>
      </w:r>
      <w:r w:rsidRPr="00BE5FC1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BE5FC1">
        <w:rPr>
          <w:rFonts w:ascii="Times New Roman" w:hAnsi="Times New Roman" w:cs="Times New Roman"/>
          <w:sz w:val="24"/>
          <w:szCs w:val="24"/>
        </w:rPr>
        <w:t>rocznie.</w:t>
      </w:r>
    </w:p>
    <w:p w:rsidR="00BE5FC1" w:rsidRPr="00BE5FC1" w:rsidRDefault="00BE5FC1" w:rsidP="00BE5FC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E5FC1" w:rsidRPr="00BE5FC1" w:rsidRDefault="00BE5FC1" w:rsidP="00BE5FC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5FC1">
        <w:rPr>
          <w:rFonts w:ascii="Times New Roman" w:hAnsi="Times New Roman" w:cs="Times New Roman"/>
          <w:b/>
          <w:sz w:val="24"/>
          <w:szCs w:val="24"/>
        </w:rPr>
        <w:t>Dzierżawca</w:t>
      </w:r>
      <w:r w:rsidRPr="00BE5FC1">
        <w:rPr>
          <w:rFonts w:ascii="Times New Roman" w:hAnsi="Times New Roman" w:cs="Times New Roman"/>
          <w:sz w:val="24"/>
          <w:szCs w:val="24"/>
        </w:rPr>
        <w:t xml:space="preserve">: </w:t>
      </w:r>
      <w:r w:rsidR="003F4190">
        <w:rPr>
          <w:rFonts w:ascii="Times New Roman" w:hAnsi="Times New Roman" w:cs="Times New Roman"/>
          <w:sz w:val="24"/>
          <w:szCs w:val="24"/>
        </w:rPr>
        <w:t>Pani Jadwiga Starczewska.</w:t>
      </w:r>
    </w:p>
    <w:p w:rsidR="00BE5FC1" w:rsidRPr="00BE5FC1" w:rsidRDefault="00BE5FC1" w:rsidP="00BE5FC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E5FC1" w:rsidRPr="00BE5FC1" w:rsidRDefault="00BE5FC1" w:rsidP="00BE5FC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E5FC1" w:rsidRPr="00BE5FC1" w:rsidRDefault="00BE5FC1" w:rsidP="00BE5FC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F4190" w:rsidRDefault="003F4190" w:rsidP="00BE5FC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F4190" w:rsidRPr="003F4190" w:rsidRDefault="003F4190" w:rsidP="003F41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4190">
        <w:rPr>
          <w:rFonts w:ascii="Times New Roman" w:hAnsi="Times New Roman" w:cs="Times New Roman"/>
          <w:b/>
          <w:sz w:val="24"/>
          <w:szCs w:val="24"/>
        </w:rPr>
        <w:t>Burmistrz Miasta i Gminy Młynary</w:t>
      </w:r>
    </w:p>
    <w:p w:rsidR="003F4190" w:rsidRPr="003F4190" w:rsidRDefault="003F4190" w:rsidP="003F419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4190">
        <w:rPr>
          <w:rFonts w:ascii="Times New Roman" w:hAnsi="Times New Roman" w:cs="Times New Roman"/>
          <w:b/>
          <w:sz w:val="24"/>
          <w:szCs w:val="24"/>
        </w:rPr>
        <w:tab/>
      </w:r>
      <w:r w:rsidRPr="003F4190">
        <w:rPr>
          <w:rFonts w:ascii="Times New Roman" w:hAnsi="Times New Roman" w:cs="Times New Roman"/>
          <w:b/>
          <w:sz w:val="24"/>
          <w:szCs w:val="24"/>
        </w:rPr>
        <w:tab/>
      </w:r>
      <w:r w:rsidRPr="003F4190">
        <w:rPr>
          <w:rFonts w:ascii="Times New Roman" w:hAnsi="Times New Roman" w:cs="Times New Roman"/>
          <w:b/>
          <w:sz w:val="24"/>
          <w:szCs w:val="24"/>
        </w:rPr>
        <w:tab/>
      </w:r>
      <w:r w:rsidRPr="003F4190">
        <w:rPr>
          <w:rFonts w:ascii="Times New Roman" w:hAnsi="Times New Roman" w:cs="Times New Roman"/>
          <w:b/>
          <w:sz w:val="24"/>
          <w:szCs w:val="24"/>
        </w:rPr>
        <w:tab/>
      </w:r>
      <w:r w:rsidRPr="003F4190">
        <w:rPr>
          <w:rFonts w:ascii="Times New Roman" w:hAnsi="Times New Roman" w:cs="Times New Roman"/>
          <w:b/>
          <w:sz w:val="24"/>
          <w:szCs w:val="24"/>
        </w:rPr>
        <w:tab/>
      </w:r>
      <w:r w:rsidRPr="003F4190">
        <w:rPr>
          <w:rFonts w:ascii="Times New Roman" w:hAnsi="Times New Roman" w:cs="Times New Roman"/>
          <w:b/>
          <w:sz w:val="24"/>
          <w:szCs w:val="24"/>
        </w:rPr>
        <w:tab/>
      </w:r>
      <w:r w:rsidRPr="003F4190">
        <w:rPr>
          <w:rFonts w:ascii="Times New Roman" w:hAnsi="Times New Roman" w:cs="Times New Roman"/>
          <w:b/>
          <w:sz w:val="24"/>
          <w:szCs w:val="24"/>
        </w:rPr>
        <w:tab/>
      </w:r>
      <w:r w:rsidRPr="003F4190">
        <w:rPr>
          <w:rFonts w:ascii="Times New Roman" w:hAnsi="Times New Roman" w:cs="Times New Roman"/>
          <w:b/>
          <w:sz w:val="24"/>
          <w:szCs w:val="24"/>
        </w:rPr>
        <w:tab/>
      </w:r>
      <w:r w:rsidRPr="003F4190">
        <w:rPr>
          <w:rFonts w:ascii="Times New Roman" w:hAnsi="Times New Roman" w:cs="Times New Roman"/>
          <w:b/>
          <w:i/>
          <w:sz w:val="24"/>
          <w:szCs w:val="24"/>
        </w:rPr>
        <w:t>(-) mgr Ryszard Zając</w:t>
      </w:r>
    </w:p>
    <w:p w:rsidR="003F4190" w:rsidRDefault="003F4190" w:rsidP="00BE5FC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F4190" w:rsidRDefault="003F4190" w:rsidP="00BE5FC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F4190" w:rsidRDefault="003F4190" w:rsidP="00BE5FC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F4190" w:rsidRDefault="003F4190" w:rsidP="00BE5FC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F4190" w:rsidRDefault="003F4190" w:rsidP="00BE5FC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F4190" w:rsidRDefault="003F4190" w:rsidP="00BE5FC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F4190" w:rsidRDefault="003F4190" w:rsidP="00BE5FC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F4190" w:rsidRDefault="003F4190" w:rsidP="00BE5FC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F4190" w:rsidRDefault="003F4190" w:rsidP="00BE5FC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F4190" w:rsidRDefault="003F4190" w:rsidP="00BE5FC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96408" w:rsidRPr="003F4190" w:rsidRDefault="00BE5FC1" w:rsidP="003F419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5FC1">
        <w:rPr>
          <w:rFonts w:ascii="Times New Roman" w:hAnsi="Times New Roman" w:cs="Times New Roman"/>
          <w:sz w:val="24"/>
          <w:szCs w:val="24"/>
        </w:rPr>
        <w:t>Młynary, dnia 24 lipca 2014r.</w:t>
      </w:r>
    </w:p>
    <w:p w:rsidR="00550C04" w:rsidRPr="00BE5FC1" w:rsidRDefault="00550C04" w:rsidP="00BE5FC1">
      <w:pPr>
        <w:pStyle w:val="NormalnyWeb"/>
        <w:spacing w:before="0" w:beforeAutospacing="0" w:after="0" w:line="360" w:lineRule="auto"/>
        <w:jc w:val="both"/>
      </w:pPr>
    </w:p>
    <w:sectPr w:rsidR="00550C04" w:rsidRPr="00BE5FC1" w:rsidSect="00B90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6408"/>
    <w:rsid w:val="003F4190"/>
    <w:rsid w:val="003F62FB"/>
    <w:rsid w:val="00550C04"/>
    <w:rsid w:val="009C4EFC"/>
    <w:rsid w:val="00BE5FC1"/>
    <w:rsid w:val="00D96408"/>
    <w:rsid w:val="00E1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4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964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2014-07-24T10:46:00Z</cp:lastPrinted>
  <dcterms:created xsi:type="dcterms:W3CDTF">2014-07-24T05:47:00Z</dcterms:created>
  <dcterms:modified xsi:type="dcterms:W3CDTF">2014-07-24T10:48:00Z</dcterms:modified>
</cp:coreProperties>
</file>