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00517B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 Regulaminu wydawania  rekomendacji przez Komitet Sterujący Związku ZIT Elbląskiego Obszaru Funkcjonalnego dla projektów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</w:t>
      </w:r>
      <w:bookmarkStart w:id="0" w:name="_GoBack"/>
      <w:bookmarkEnd w:id="0"/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Poddziałania 7.2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Infrastruktura drogowa w miejskim obszarze funkcjonalnym Elbląga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-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Operacyjnego Województwa Warmińsko-Mazurskiego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  <w:tr w:rsidR="00F91B09" w:rsidRPr="00932224" w:rsidTr="00D31912">
        <w:trPr>
          <w:trHeight w:val="112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w Strategii Rozwoju Elbląskiego Obszaru Funkcjonalnego/Zintegrowanych Inwestycji Terytorialnych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                                  w obszarze „EOF dobrze skomunikowany”?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00517B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zgodności projektów ze Strategią rozwoju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A161C1">
              <w:rPr>
                <w:rFonts w:ascii="Calibri" w:eastAsia="Times New Roman" w:hAnsi="Calibri" w:cs="Arial"/>
              </w:rPr>
              <w:t xml:space="preserve">– 30 pkt                      tj.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 w:rsidR="00A161C1">
              <w:rPr>
                <w:rFonts w:ascii="Calibri" w:eastAsia="Times New Roman" w:hAnsi="Calibri" w:cs="Tahoma"/>
                <w:bCs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 w:rsidR="007C4D6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BB1420" w:rsidRDefault="007C4D6F" w:rsidP="003D01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Ocena kryterium będzie polegała na wyliczeniu dla projektu liczby punktów dla jednego z dwóch kryteriów w zależności od tego, czy projekt będzie realizowany na obszarze miasta Elbląg, czy</w:t>
            </w:r>
            <w:r w:rsidR="002556FE">
              <w:rPr>
                <w:rFonts w:asciiTheme="minorHAnsi" w:hAnsiTheme="minorHAnsi"/>
                <w:sz w:val="22"/>
                <w:szCs w:val="22"/>
              </w:rPr>
              <w:t xml:space="preserve"> na terenie </w:t>
            </w:r>
            <w:r w:rsidRPr="007C4D6F">
              <w:rPr>
                <w:rFonts w:asciiTheme="minorHAnsi" w:hAnsiTheme="minorHAnsi"/>
                <w:sz w:val="22"/>
                <w:szCs w:val="22"/>
              </w:rPr>
              <w:t xml:space="preserve"> powiatu elbląskiego.</w:t>
            </w:r>
          </w:p>
          <w:p w:rsidR="001C66FB" w:rsidRDefault="001C66FB" w:rsidP="003D01D0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C4D6F" w:rsidRPr="007C4D6F" w:rsidRDefault="001C66FB" w:rsidP="007C4D6F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 Projekt realizowany</w:t>
            </w:r>
            <w:r w:rsidR="007C4D6F" w:rsidRPr="007C4D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4D6F" w:rsidRPr="007C4D6F">
              <w:rPr>
                <w:rFonts w:asciiTheme="minorHAnsi" w:hAnsiTheme="minorHAnsi"/>
                <w:b/>
                <w:sz w:val="22"/>
                <w:szCs w:val="20"/>
              </w:rPr>
              <w:t>na obszarze miasta Elbląg</w:t>
            </w:r>
          </w:p>
          <w:p w:rsid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1C66FB" w:rsidRPr="007C4D6F" w:rsidRDefault="001C66FB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4D6F" w:rsidRPr="007C4D6F" w:rsidRDefault="007C4D6F" w:rsidP="007C4D6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object w:dxaOrig="14820" w:dyaOrig="4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55pt;height:45.65pt" o:ole="">
                  <v:imagedata r:id="rId7" o:title=""/>
                </v:shape>
                <o:OLEObject Type="Embed" ProgID="PBrush" ShapeID="_x0000_i1025" DrawAspect="Content" ObjectID="_1539416735" r:id="rId8"/>
              </w:objec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4D6F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7C4D6F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0271E">
              <w:rPr>
                <w:rFonts w:asciiTheme="minorHAnsi" w:hAnsiTheme="minorHAnsi"/>
                <w:sz w:val="22"/>
                <w:szCs w:val="22"/>
              </w:rPr>
              <w:t>a</w:t>
            </w:r>
            <w:r w:rsidRPr="007C4D6F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4D6F">
              <w:rPr>
                <w:rFonts w:asciiTheme="minorHAnsi" w:hAnsiTheme="minorHAnsi"/>
                <w:sz w:val="22"/>
                <w:szCs w:val="22"/>
              </w:rPr>
              <w:t>ws</w:t>
            </w:r>
            <w:proofErr w:type="spellEnd"/>
            <w:r w:rsidRPr="007C4D6F">
              <w:rPr>
                <w:rFonts w:asciiTheme="minorHAnsi" w:hAnsiTheme="minorHAnsi"/>
                <w:sz w:val="22"/>
                <w:szCs w:val="22"/>
              </w:rPr>
              <w:t xml:space="preserve"> – wartość wskaźnika dla całej strategii ZIT – na obszarze miasta Elbląg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</w:p>
          <w:p w:rsidR="00BB1420" w:rsidRDefault="007C4D6F" w:rsidP="007C4D6F">
            <w:pPr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A – maksymalna liczba punktów do zdobycia w ramach tego kryterium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1C66FB" w:rsidRDefault="001C66FB" w:rsidP="007C4D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66FB">
              <w:rPr>
                <w:rFonts w:asciiTheme="minorHAnsi" w:hAnsiTheme="minorHAnsi"/>
                <w:b/>
                <w:sz w:val="22"/>
                <w:szCs w:val="22"/>
              </w:rPr>
              <w:t>lub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7C4D6F" w:rsidRDefault="001C66FB" w:rsidP="001C66FB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C66FB">
              <w:rPr>
                <w:rFonts w:asciiTheme="minorHAnsi" w:hAnsiTheme="minorHAnsi"/>
                <w:b/>
                <w:sz w:val="22"/>
                <w:szCs w:val="22"/>
              </w:rPr>
              <w:t>II.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Projekt realizowany</w:t>
            </w:r>
            <w:r w:rsidRPr="007C4D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4D6F">
              <w:rPr>
                <w:rFonts w:asciiTheme="minorHAnsi" w:hAnsiTheme="minorHAnsi"/>
                <w:b/>
                <w:sz w:val="22"/>
                <w:szCs w:val="20"/>
              </w:rPr>
              <w:t xml:space="preserve">na obszarze 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powiatu elbląskiego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1C66FB" w:rsidRPr="001C66FB" w:rsidRDefault="001C66FB" w:rsidP="001C66F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object w:dxaOrig="14820" w:dyaOrig="4665">
                <v:shape id="_x0000_i1026" type="#_x0000_t75" style="width:144.55pt;height:45.65pt" o:ole="">
                  <v:imagedata r:id="rId7" o:title=""/>
                </v:shape>
                <o:OLEObject Type="Embed" ProgID="PBrush" ShapeID="_x0000_i1026" DrawAspect="Content" ObjectID="_1539416736" r:id="rId9"/>
              </w:objec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66FB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1C66FB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0271E">
              <w:rPr>
                <w:rFonts w:asciiTheme="minorHAnsi" w:hAnsiTheme="minorHAnsi"/>
                <w:sz w:val="22"/>
                <w:szCs w:val="22"/>
              </w:rPr>
              <w:t>a</w:t>
            </w:r>
            <w:r w:rsidRPr="001C66FB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66FB">
              <w:rPr>
                <w:rFonts w:asciiTheme="minorHAnsi" w:hAnsiTheme="minorHAnsi"/>
                <w:sz w:val="22"/>
                <w:szCs w:val="22"/>
              </w:rPr>
              <w:t>ws</w:t>
            </w:r>
            <w:proofErr w:type="spellEnd"/>
            <w:r w:rsidRPr="001C66FB">
              <w:rPr>
                <w:rFonts w:asciiTheme="minorHAnsi" w:hAnsiTheme="minorHAnsi"/>
                <w:sz w:val="22"/>
                <w:szCs w:val="22"/>
              </w:rPr>
              <w:t xml:space="preserve"> – wartość wskaźnika dla całej strategii ZIT – na obszarze powiatu elbląskiego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</w:p>
          <w:p w:rsidR="00F6215F" w:rsidRDefault="001C66FB" w:rsidP="00932224">
            <w:pPr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A – maksymalna liczba punktów do zdobycia w ramach tego kryterium</w:t>
            </w:r>
          </w:p>
          <w:p w:rsidR="00D31912" w:rsidRDefault="00D31912" w:rsidP="009322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1912" w:rsidRDefault="00D31912" w:rsidP="00D31912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 xml:space="preserve">Projekt może otrzymać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za spełnienie I lub II maksymalnie 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32 pkt.</w:t>
            </w:r>
          </w:p>
          <w:p w:rsidR="00D31912" w:rsidRPr="00D31912" w:rsidRDefault="00D31912" w:rsidP="00D31912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6215F" w:rsidRPr="00932224" w:rsidRDefault="00A3555A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działywania projektu 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831AF0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-  2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953FF6" w:rsidRPr="00932224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953FF6" w:rsidRDefault="00953FF6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2 do 10 pkt maksymalnie.</w:t>
            </w:r>
          </w:p>
          <w:p w:rsidR="00D31912" w:rsidRPr="00932224" w:rsidRDefault="00D31912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932224" w:rsidTr="009A34AC">
        <w:tc>
          <w:tcPr>
            <w:tcW w:w="568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A5" w:rsidRPr="00723EA5" w:rsidRDefault="00723EA5" w:rsidP="00723EA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 w:rsidR="003D01D0">
              <w:rPr>
                <w:rFonts w:asciiTheme="minorHAnsi" w:hAnsiTheme="minorHAnsi"/>
                <w:sz w:val="22"/>
                <w:szCs w:val="22"/>
              </w:rPr>
              <w:t>lementarność projektu 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553F10"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723EA5" w:rsidRPr="00723EA5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723EA5" w:rsidRPr="00723EA5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23EA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23EA5">
              <w:rPr>
                <w:rFonts w:asciiTheme="minorHAnsi" w:hAnsiTheme="minorHAnsi"/>
                <w:sz w:val="22"/>
                <w:szCs w:val="22"/>
              </w:rPr>
              <w:t xml:space="preserve"> na obszarze ZIT w pers</w:t>
            </w:r>
            <w:r w:rsidR="00E0271E">
              <w:rPr>
                <w:rFonts w:asciiTheme="minorHAnsi" w:hAnsiTheme="minorHAnsi"/>
                <w:sz w:val="22"/>
                <w:szCs w:val="22"/>
              </w:rPr>
              <w:t>pektywie finansowej 2007-2013 -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723EA5" w:rsidRDefault="00723EA5" w:rsidP="001071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</w:t>
            </w:r>
            <w:r w:rsidR="00C767B2">
              <w:rPr>
                <w:rFonts w:asciiTheme="minorHAnsi" w:hAnsiTheme="minorHAnsi"/>
                <w:sz w:val="22"/>
                <w:szCs w:val="22"/>
              </w:rPr>
              <w:t>jekt jest powiązany z innymi</w:t>
            </w:r>
            <w:r w:rsidR="00F54663">
              <w:rPr>
                <w:rFonts w:asciiTheme="minorHAnsi" w:hAnsiTheme="minorHAnsi"/>
                <w:sz w:val="22"/>
                <w:szCs w:val="22"/>
              </w:rPr>
              <w:t xml:space="preserve"> przedsięwzięcie</w:t>
            </w:r>
            <w:r w:rsidR="00C767B2">
              <w:rPr>
                <w:rFonts w:asciiTheme="minorHAnsi" w:hAnsiTheme="minorHAnsi"/>
                <w:sz w:val="22"/>
                <w:szCs w:val="22"/>
              </w:rPr>
              <w:t>m</w:t>
            </w:r>
            <w:r w:rsidR="00F54663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F54663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="00F54663">
              <w:rPr>
                <w:rFonts w:asciiTheme="minorHAnsi" w:hAnsiTheme="minorHAnsi"/>
                <w:sz w:val="22"/>
                <w:szCs w:val="22"/>
              </w:rPr>
              <w:t xml:space="preserve"> wskazanym/</w:t>
            </w:r>
            <w:proofErr w:type="spellStart"/>
            <w:r w:rsidR="00F54663"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 w:rsidR="00F54663">
              <w:rPr>
                <w:rFonts w:asciiTheme="minorHAnsi" w:hAnsiTheme="minorHAnsi"/>
                <w:sz w:val="22"/>
                <w:szCs w:val="22"/>
              </w:rPr>
              <w:t xml:space="preserve"> w Strategii</w:t>
            </w:r>
            <w:r w:rsidR="00F54663" w:rsidRPr="00723EA5">
              <w:rPr>
                <w:rFonts w:asciiTheme="minorHAnsi" w:hAnsiTheme="minorHAnsi"/>
                <w:sz w:val="22"/>
                <w:szCs w:val="22"/>
              </w:rPr>
              <w:t xml:space="preserve"> ZIT</w:t>
            </w:r>
            <w:r w:rsidR="00F54663">
              <w:rPr>
                <w:rFonts w:asciiTheme="minorHAnsi" w:hAnsiTheme="minorHAnsi"/>
                <w:sz w:val="22"/>
                <w:szCs w:val="22"/>
              </w:rPr>
              <w:t xml:space="preserve">” (bis) Elbląga 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(uzupełnia lub jest uzupełniany przez projekty finansowane z innych źródeł niż środki przeznaczone d</w:t>
            </w:r>
            <w:r w:rsidR="00777BAE">
              <w:rPr>
                <w:rFonts w:asciiTheme="minorHAnsi" w:hAnsiTheme="minorHAnsi"/>
                <w:sz w:val="22"/>
                <w:szCs w:val="22"/>
              </w:rPr>
              <w:t xml:space="preserve">la ZIT) -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767B2" w:rsidRPr="00723EA5" w:rsidRDefault="00C767B2" w:rsidP="001071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723EA5" w:rsidRPr="00932224" w:rsidRDefault="00723EA5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6215F" w:rsidRDefault="00932224" w:rsidP="00F6215F">
      <w:pPr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br w:type="textWrapping" w:clear="all"/>
      </w: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E0271E" w:rsidRPr="00F41B54" w:rsidRDefault="00E0271E" w:rsidP="0000517B">
      <w:pPr>
        <w:rPr>
          <w:rFonts w:ascii="Calibri" w:hAnsi="Calibri" w:cs="Tahoma"/>
          <w:b/>
          <w:bCs/>
        </w:rPr>
      </w:pP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najmniej –                    30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1071C1">
              <w:rPr>
                <w:rFonts w:ascii="Calibri" w:eastAsia="Times New Roman" w:hAnsi="Calibri" w:cs="Arial"/>
              </w:rPr>
              <w:t xml:space="preserve">co najmniej – 30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00517B" w:rsidRDefault="0000517B" w:rsidP="0000517B">
      <w:pPr>
        <w:jc w:val="center"/>
      </w:pPr>
    </w:p>
    <w:p w:rsidR="00357FDE" w:rsidRDefault="00357FDE" w:rsidP="0000517B"/>
    <w:sectPr w:rsidR="00357FDE" w:rsidSect="001C66FB">
      <w:headerReference w:type="default" r:id="rId10"/>
      <w:footerReference w:type="default" r:id="rId11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9F" w:rsidRDefault="0071129F">
      <w:r>
        <w:separator/>
      </w:r>
    </w:p>
  </w:endnote>
  <w:endnote w:type="continuationSeparator" w:id="0">
    <w:p w:rsidR="0071129F" w:rsidRDefault="0071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6775">
      <w:rPr>
        <w:noProof/>
      </w:rPr>
      <w:t>5</w:t>
    </w:r>
    <w:r>
      <w:fldChar w:fldCharType="end"/>
    </w:r>
  </w:p>
  <w:p w:rsidR="003D1D96" w:rsidRDefault="00711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9F" w:rsidRDefault="0071129F">
      <w:r>
        <w:separator/>
      </w:r>
    </w:p>
  </w:footnote>
  <w:footnote w:type="continuationSeparator" w:id="0">
    <w:p w:rsidR="0071129F" w:rsidRDefault="0071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853E8"/>
    <w:rsid w:val="0008582B"/>
    <w:rsid w:val="000A1F39"/>
    <w:rsid w:val="000B65B7"/>
    <w:rsid w:val="000B6768"/>
    <w:rsid w:val="000C5E36"/>
    <w:rsid w:val="000D4B17"/>
    <w:rsid w:val="001071C1"/>
    <w:rsid w:val="001073A0"/>
    <w:rsid w:val="00113A9E"/>
    <w:rsid w:val="001150A9"/>
    <w:rsid w:val="00133131"/>
    <w:rsid w:val="00141413"/>
    <w:rsid w:val="00142EC7"/>
    <w:rsid w:val="001648CA"/>
    <w:rsid w:val="001B6200"/>
    <w:rsid w:val="001C66FB"/>
    <w:rsid w:val="0021260D"/>
    <w:rsid w:val="002556FE"/>
    <w:rsid w:val="00304D89"/>
    <w:rsid w:val="00350E48"/>
    <w:rsid w:val="00356DF7"/>
    <w:rsid w:val="00357FDE"/>
    <w:rsid w:val="00374F31"/>
    <w:rsid w:val="003D01D0"/>
    <w:rsid w:val="004330B4"/>
    <w:rsid w:val="004731C9"/>
    <w:rsid w:val="00475CF9"/>
    <w:rsid w:val="00501A6E"/>
    <w:rsid w:val="00515DC4"/>
    <w:rsid w:val="005230A2"/>
    <w:rsid w:val="00531E2A"/>
    <w:rsid w:val="00553F10"/>
    <w:rsid w:val="005631A5"/>
    <w:rsid w:val="005F3663"/>
    <w:rsid w:val="00676775"/>
    <w:rsid w:val="0071129F"/>
    <w:rsid w:val="00723EA5"/>
    <w:rsid w:val="00777BAE"/>
    <w:rsid w:val="00796093"/>
    <w:rsid w:val="007B6FA2"/>
    <w:rsid w:val="007C4D6F"/>
    <w:rsid w:val="00831AF0"/>
    <w:rsid w:val="00855E0B"/>
    <w:rsid w:val="00861B9A"/>
    <w:rsid w:val="008864F8"/>
    <w:rsid w:val="008C4806"/>
    <w:rsid w:val="008D1F17"/>
    <w:rsid w:val="00932224"/>
    <w:rsid w:val="00953FF6"/>
    <w:rsid w:val="009A34AC"/>
    <w:rsid w:val="00A161C1"/>
    <w:rsid w:val="00A3555A"/>
    <w:rsid w:val="00AB31C5"/>
    <w:rsid w:val="00AC2CD0"/>
    <w:rsid w:val="00B52F03"/>
    <w:rsid w:val="00B74D62"/>
    <w:rsid w:val="00BB0A67"/>
    <w:rsid w:val="00BB1420"/>
    <w:rsid w:val="00BC3582"/>
    <w:rsid w:val="00BC4AE9"/>
    <w:rsid w:val="00BF54E9"/>
    <w:rsid w:val="00BF6167"/>
    <w:rsid w:val="00C44855"/>
    <w:rsid w:val="00C767B2"/>
    <w:rsid w:val="00CC1C89"/>
    <w:rsid w:val="00CC734A"/>
    <w:rsid w:val="00D01080"/>
    <w:rsid w:val="00D22078"/>
    <w:rsid w:val="00D31912"/>
    <w:rsid w:val="00D43FD9"/>
    <w:rsid w:val="00D6654B"/>
    <w:rsid w:val="00E0271E"/>
    <w:rsid w:val="00E11630"/>
    <w:rsid w:val="00E23ADD"/>
    <w:rsid w:val="00E85F82"/>
    <w:rsid w:val="00EE477F"/>
    <w:rsid w:val="00EF7165"/>
    <w:rsid w:val="00F33513"/>
    <w:rsid w:val="00F37930"/>
    <w:rsid w:val="00F4102F"/>
    <w:rsid w:val="00F4380B"/>
    <w:rsid w:val="00F54663"/>
    <w:rsid w:val="00F6215F"/>
    <w:rsid w:val="00F91B09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40</cp:revision>
  <cp:lastPrinted>2016-10-24T09:23:00Z</cp:lastPrinted>
  <dcterms:created xsi:type="dcterms:W3CDTF">2016-06-06T07:49:00Z</dcterms:created>
  <dcterms:modified xsi:type="dcterms:W3CDTF">2016-10-31T09:59:00Z</dcterms:modified>
</cp:coreProperties>
</file>