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3" w:rsidRDefault="00E76A18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Młynary, dnia 14</w:t>
      </w:r>
      <w:r w:rsidR="00893103" w:rsidRPr="00E650FF">
        <w:rPr>
          <w:rFonts w:ascii="Times New Roman" w:hAnsi="Times New Roman" w:cs="Times New Roman"/>
          <w:sz w:val="24"/>
          <w:szCs w:val="24"/>
        </w:rPr>
        <w:t>.08.2017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446BF" w:rsidRPr="00E650FF" w:rsidRDefault="00893103" w:rsidP="00A55C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50FF">
        <w:rPr>
          <w:rFonts w:ascii="Times New Roman" w:hAnsi="Times New Roman" w:cs="Times New Roman"/>
          <w:sz w:val="24"/>
          <w:szCs w:val="24"/>
        </w:rPr>
        <w:t xml:space="preserve">W związku z wpłynięciem zapytań od Wykonawców w sprawie opisu przedmiotu zamówienia </w:t>
      </w:r>
      <w:r w:rsidR="002446BF" w:rsidRPr="00E650FF">
        <w:rPr>
          <w:rFonts w:ascii="Times New Roman" w:hAnsi="Times New Roman" w:cs="Times New Roman"/>
          <w:sz w:val="24"/>
          <w:szCs w:val="24"/>
        </w:rPr>
        <w:t>–</w:t>
      </w:r>
      <w:r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do zapytania ofertowego ZS/6/2017 z dnia 09.08.2017 na </w:t>
      </w:r>
      <w:r w:rsidR="002446BF"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</w:t>
      </w:r>
      <w:r w:rsidR="002446BF"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Młynarach”, </w:t>
      </w:r>
      <w:r w:rsidR="002446BF"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E650FF" w:rsidRDefault="002446B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Pytanie 1</w:t>
      </w:r>
    </w:p>
    <w:p w:rsidR="00F34DCF" w:rsidRPr="00E650FF" w:rsidRDefault="00F34DCF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Czy Zamawiający wymaga fabrycznie nowego systemu operacyjnego (nigdy nie używanego wcześniej), w wersji z certyfikatem autentyczności dla każdej licencji?</w:t>
      </w:r>
    </w:p>
    <w:p w:rsidR="00893103" w:rsidRPr="002569C2" w:rsidRDefault="00893103" w:rsidP="00E650FF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34DCF" w:rsidRPr="00E650FF" w:rsidRDefault="00A17686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Zamawiający wymaga fabrycznie nowego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systemu operacyjnego, , </w:t>
      </w:r>
      <w:r w:rsidR="00893103"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wersji z certyfikatem autentyczności dla każdej licencji?</w:t>
      </w:r>
      <w:r w:rsidR="00893103" w:rsidRPr="00E650FF">
        <w:rPr>
          <w:rFonts w:ascii="Times New Roman" w:hAnsi="Times New Roman" w:cs="Times New Roman"/>
          <w:sz w:val="24"/>
          <w:szCs w:val="24"/>
        </w:rPr>
        <w:t>.</w:t>
      </w:r>
    </w:p>
    <w:p w:rsidR="00E650FF" w:rsidRPr="00E650FF" w:rsidRDefault="00E650F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Pytanie 2</w:t>
      </w:r>
    </w:p>
    <w:p w:rsidR="00F34DCF" w:rsidRPr="00E650FF" w:rsidRDefault="00F34DCF" w:rsidP="00E650FF">
      <w:pPr>
        <w:pStyle w:val="Teksttreci20"/>
        <w:shd w:val="clear" w:color="auto" w:fill="auto"/>
        <w:tabs>
          <w:tab w:val="left" w:pos="321"/>
        </w:tabs>
        <w:spacing w:before="0" w:after="0" w:line="240" w:lineRule="auto"/>
        <w:ind w:left="321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Czy Zamawiający wymaga, aby dostarczone oprogramowanie systemowe uprawniało do pomocy technicznej producenta oprogramowania na zasadach EULA?</w:t>
      </w:r>
    </w:p>
    <w:p w:rsidR="00893103" w:rsidRPr="002569C2" w:rsidRDefault="00893103" w:rsidP="00E650FF">
      <w:pPr>
        <w:pStyle w:val="Teksttreci20"/>
        <w:tabs>
          <w:tab w:val="left" w:pos="321"/>
        </w:tabs>
        <w:spacing w:before="0" w:after="0" w:line="240" w:lineRule="auto"/>
        <w:ind w:left="321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21"/>
        </w:tabs>
        <w:spacing w:before="0" w:after="0" w:line="240" w:lineRule="auto"/>
        <w:ind w:left="321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Tak. Zamawiający wymaga, aby dostarczone oprogramowanie systemowe uprawniało do pomocy technicznej producenta oprogramowania na zasadach EULA</w:t>
      </w:r>
    </w:p>
    <w:p w:rsidR="00E650FF" w:rsidRPr="00E650FF" w:rsidRDefault="00E650F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Pytanie 3</w:t>
      </w:r>
    </w:p>
    <w:p w:rsidR="00F34DCF" w:rsidRPr="00E650FF" w:rsidRDefault="00F34DCF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Czy Zamawiający wymaga, aby dostarczone oprogramowanie zostało objęte gwarancją producenta oprogramowania na zasadach EULA?</w:t>
      </w:r>
    </w:p>
    <w:p w:rsidR="00893103" w:rsidRPr="002569C2" w:rsidRDefault="00893103" w:rsidP="00E650FF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Tak. Zamawiający wymaga, aby dostarczone oprogramowanie systemowe zostało objęte gwarancją producenta oprogramowania na zasadach EULA.</w:t>
      </w:r>
    </w:p>
    <w:p w:rsidR="00E650FF" w:rsidRPr="00E650FF" w:rsidRDefault="00E650F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Pytanie 4</w:t>
      </w:r>
    </w:p>
    <w:p w:rsidR="00F34DCF" w:rsidRPr="00E650FF" w:rsidRDefault="00F34DCF" w:rsidP="00E650FF">
      <w:pPr>
        <w:pStyle w:val="Teksttreci20"/>
        <w:shd w:val="clear" w:color="auto" w:fill="auto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Czy Zamawiający wymaga, aby dostarczone licencje na system posiadały aktywną możliwość maksymalnej ilości aktywacji przy pomocy połączenia internetowego oraz telefonicznego przewidzianej przez producenta?</w:t>
      </w:r>
    </w:p>
    <w:p w:rsidR="00893103" w:rsidRPr="002569C2" w:rsidRDefault="00893103" w:rsidP="00E650FF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650FF" w:rsidRPr="00E650FF" w:rsidRDefault="00893103" w:rsidP="00E650FF">
      <w:pPr>
        <w:pStyle w:val="Teksttreci20"/>
        <w:shd w:val="clear" w:color="auto" w:fill="auto"/>
        <w:tabs>
          <w:tab w:val="left" w:pos="321"/>
        </w:tabs>
        <w:spacing w:before="0"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Tak</w:t>
      </w:r>
      <w:r w:rsidR="00A17686">
        <w:rPr>
          <w:rFonts w:ascii="Times New Roman" w:hAnsi="Times New Roman" w:cs="Times New Roman"/>
          <w:sz w:val="24"/>
          <w:szCs w:val="24"/>
        </w:rPr>
        <w:t>.</w:t>
      </w:r>
      <w:r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A17686"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wymaga, aby dostarczone licencje na system posiadały aktywną możliwość maksymalnej ilości aktywacji przy pomocy połączenia internetowego oraz telefonicznego</w:t>
      </w:r>
      <w:r w:rsidR="00A1768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E650FF" w:rsidRPr="00E650FF" w:rsidRDefault="00E650F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Pytanie 5</w:t>
      </w:r>
    </w:p>
    <w:p w:rsidR="00F34DCF" w:rsidRPr="00E650FF" w:rsidRDefault="00F34DCF" w:rsidP="00E650FF">
      <w:pPr>
        <w:pStyle w:val="Teksttreci20"/>
        <w:shd w:val="clear" w:color="auto" w:fill="auto"/>
        <w:tabs>
          <w:tab w:val="left" w:pos="321"/>
        </w:tabs>
        <w:spacing w:before="0" w:after="0" w:line="240" w:lineRule="auto"/>
        <w:ind w:left="321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Czy Zamawiający w celu zabezpieczenia swojego interesu (zarówno finansowego, jak i prawnego) skorzysta z przysługującego mu prawa do weryfikacji dostarczonego sprzętu na etapie dostawy pod kątem legalności oprogramowania?</w:t>
      </w:r>
    </w:p>
    <w:p w:rsidR="002569C2" w:rsidRDefault="002569C2" w:rsidP="002569C2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93103" w:rsidRPr="002569C2" w:rsidRDefault="00893103" w:rsidP="002569C2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sz w:val="24"/>
          <w:szCs w:val="24"/>
        </w:rPr>
        <w:t>Tak. Zamawiający na etapie dostawy będzie żądał przedstawienia odpowiednich dokumentów.</w:t>
      </w:r>
      <w:r w:rsidR="002569C2" w:rsidRPr="002569C2">
        <w:rPr>
          <w:rFonts w:ascii="Times New Roman" w:hAnsi="Times New Roman" w:cs="Times New Roman"/>
          <w:sz w:val="24"/>
          <w:szCs w:val="24"/>
        </w:rPr>
        <w:t xml:space="preserve">  </w:t>
      </w:r>
      <w:r w:rsidR="002569C2" w:rsidRPr="002569C2">
        <w:rPr>
          <w:rFonts w:ascii="Times New Roman" w:hAnsi="Times New Roman" w:cs="Times New Roman"/>
          <w:sz w:val="24"/>
          <w:szCs w:val="24"/>
        </w:rPr>
        <w:t>Procedura sprawdzania będzie opierała się na weryfikacji na stronie</w:t>
      </w:r>
      <w:r w:rsidR="002569C2" w:rsidRPr="002569C2">
        <w:rPr>
          <w:rFonts w:ascii="Times New Roman" w:hAnsi="Times New Roman" w:cs="Times New Roman"/>
          <w:sz w:val="24"/>
          <w:szCs w:val="24"/>
        </w:rPr>
        <w:t xml:space="preserve"> </w:t>
      </w:r>
      <w:r w:rsidR="002569C2" w:rsidRPr="002569C2">
        <w:rPr>
          <w:rFonts w:ascii="Times New Roman" w:hAnsi="Times New Roman" w:cs="Times New Roman"/>
          <w:sz w:val="24"/>
          <w:szCs w:val="24"/>
        </w:rPr>
        <w:t>internetowej producenta lub poprzez centrum telefoniczne produce</w:t>
      </w:r>
      <w:r w:rsidR="002569C2" w:rsidRPr="002569C2">
        <w:rPr>
          <w:rFonts w:ascii="Times New Roman" w:hAnsi="Times New Roman" w:cs="Times New Roman"/>
          <w:sz w:val="24"/>
          <w:szCs w:val="24"/>
        </w:rPr>
        <w:t>nta po podaniu numeru seryjnego</w:t>
      </w:r>
      <w:r w:rsidR="002569C2" w:rsidRPr="002569C2">
        <w:rPr>
          <w:rFonts w:ascii="Times New Roman" w:hAnsi="Times New Roman" w:cs="Times New Roman"/>
          <w:sz w:val="24"/>
          <w:szCs w:val="24"/>
        </w:rPr>
        <w:t>.</w:t>
      </w:r>
      <w:r w:rsidR="002569C2" w:rsidRPr="002569C2">
        <w:rPr>
          <w:rFonts w:ascii="Times New Roman" w:hAnsi="Times New Roman" w:cs="Times New Roman"/>
          <w:sz w:val="24"/>
          <w:szCs w:val="24"/>
        </w:rPr>
        <w:t xml:space="preserve"> </w:t>
      </w:r>
      <w:r w:rsidR="002569C2" w:rsidRPr="002569C2">
        <w:rPr>
          <w:rFonts w:ascii="Times New Roman" w:hAnsi="Times New Roman" w:cs="Times New Roman"/>
          <w:sz w:val="24"/>
          <w:szCs w:val="24"/>
        </w:rPr>
        <w:t>Taka procedura będzie przeprowadzona przed podpisaniem protokoł</w:t>
      </w:r>
      <w:r w:rsidR="002569C2" w:rsidRPr="002569C2">
        <w:rPr>
          <w:rFonts w:ascii="Times New Roman" w:hAnsi="Times New Roman" w:cs="Times New Roman"/>
          <w:sz w:val="24"/>
          <w:szCs w:val="24"/>
        </w:rPr>
        <w:t>u zdawczo-odbiorczego.</w:t>
      </w:r>
    </w:p>
    <w:p w:rsidR="00E650FF" w:rsidRPr="00E650FF" w:rsidRDefault="00E650F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Pytanie 6</w:t>
      </w:r>
    </w:p>
    <w:p w:rsidR="00F34DCF" w:rsidRPr="00E650FF" w:rsidRDefault="00F34DCF" w:rsidP="00E650FF">
      <w:pPr>
        <w:pStyle w:val="Teksttreci20"/>
        <w:shd w:val="clear" w:color="auto" w:fill="auto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Czy dla Zamawiającego równoważnym procesorem będzie procesor posiadający taktowanie </w:t>
      </w: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min. 2.5 GHz czy też jako parametr zostanie dodany wynik testu PassMark na poziomie min. 4500 pkt.?</w:t>
      </w:r>
    </w:p>
    <w:p w:rsidR="00A17686" w:rsidRDefault="00A17686" w:rsidP="00A17686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0108BB" w:rsidRDefault="000108BB" w:rsidP="00347CA5">
      <w:pPr>
        <w:pStyle w:val="Styl1"/>
        <w:widowControl/>
        <w:numPr>
          <w:ilvl w:val="0"/>
          <w:numId w:val="4"/>
        </w:numPr>
        <w:tabs>
          <w:tab w:val="right" w:pos="-1276"/>
        </w:tabs>
        <w:suppressAutoHyphens/>
        <w:spacing w:before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dokonuje zmiany treści</w:t>
      </w:r>
      <w:r w:rsidR="00F92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szczegółowego zakresu </w:t>
      </w:r>
      <w:r w:rsidR="00F92A8A">
        <w:rPr>
          <w:rFonts w:ascii="Times New Roman" w:hAnsi="Times New Roman" w:cs="Times New Roman"/>
        </w:rPr>
        <w:t xml:space="preserve">zamówienia </w:t>
      </w:r>
      <w:r w:rsidR="00F92A8A" w:rsidRPr="00F92A8A">
        <w:rPr>
          <w:rFonts w:ascii="Times New Roman" w:hAnsi="Times New Roman" w:cs="Times New Roman"/>
        </w:rPr>
        <w:t>(</w:t>
      </w:r>
      <w:r w:rsidR="00F92A8A" w:rsidRPr="00F92A8A">
        <w:rPr>
          <w:rFonts w:ascii="Times New Roman" w:hAnsi="Times New Roman" w:cs="Times New Roman"/>
        </w:rPr>
        <w:t>Załącznik nr 1 do Zapytania ofertowego nr ZS/6/2017</w:t>
      </w:r>
      <w:r w:rsidR="00F92A8A">
        <w:rPr>
          <w:rFonts w:ascii="Times New Roman" w:hAnsi="Times New Roman" w:cs="Times New Roman"/>
        </w:rPr>
        <w:t xml:space="preserve">) </w:t>
      </w:r>
      <w:r w:rsidR="00A55C1A">
        <w:rPr>
          <w:rFonts w:ascii="Times New Roman" w:hAnsi="Times New Roman" w:cs="Times New Roman"/>
        </w:rPr>
        <w:t xml:space="preserve">z dnia </w:t>
      </w:r>
      <w:r w:rsidR="00A55C1A" w:rsidRPr="00E650FF">
        <w:rPr>
          <w:rFonts w:ascii="Times New Roman" w:hAnsi="Times New Roman" w:cs="Times New Roman"/>
        </w:rPr>
        <w:t xml:space="preserve">09.08.2017 </w:t>
      </w:r>
      <w:r>
        <w:rPr>
          <w:rFonts w:ascii="Times New Roman" w:hAnsi="Times New Roman" w:cs="Times New Roman"/>
        </w:rPr>
        <w:t>w zakresie :</w:t>
      </w:r>
    </w:p>
    <w:p w:rsidR="00E76A18" w:rsidRPr="00B56AAB" w:rsidRDefault="00F92A8A" w:rsidP="001D47F9">
      <w:pPr>
        <w:pStyle w:val="Teksttreci20"/>
        <w:numPr>
          <w:ilvl w:val="0"/>
          <w:numId w:val="2"/>
        </w:numPr>
        <w:tabs>
          <w:tab w:val="left" w:pos="317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B56AAB">
        <w:rPr>
          <w:rFonts w:ascii="Times New Roman" w:hAnsi="Times New Roman" w:cs="Times New Roman"/>
          <w:sz w:val="24"/>
          <w:szCs w:val="24"/>
        </w:rPr>
        <w:t xml:space="preserve">W opisie specyfikacji sprzętu </w:t>
      </w:r>
      <w:r w:rsidR="00E76A18" w:rsidRPr="00B56AAB">
        <w:rPr>
          <w:rFonts w:ascii="Times New Roman" w:hAnsi="Times New Roman" w:cs="Times New Roman"/>
          <w:sz w:val="24"/>
          <w:szCs w:val="24"/>
        </w:rPr>
        <w:t xml:space="preserve">poz. 1 </w:t>
      </w:r>
      <w:r w:rsidRPr="00B56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Laptop dla ucznia</w:t>
      </w:r>
      <w:r w:rsidR="00E76A18" w:rsidRPr="00B5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ulega opis parametru </w:t>
      </w:r>
      <w:r w:rsidRPr="00B56AA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procesora:</w:t>
      </w:r>
    </w:p>
    <w:p w:rsidR="00E76A18" w:rsidRPr="00B56AAB" w:rsidRDefault="00F92A8A" w:rsidP="001D47F9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bCs/>
          <w:sz w:val="24"/>
          <w:szCs w:val="24"/>
        </w:rPr>
      </w:pPr>
      <w:r w:rsidRPr="00B56AAB">
        <w:rPr>
          <w:rFonts w:ascii="Times New Roman" w:hAnsi="Times New Roman" w:cs="Times New Roman"/>
          <w:sz w:val="24"/>
          <w:szCs w:val="24"/>
        </w:rPr>
        <w:t>B</w:t>
      </w:r>
      <w:r w:rsidR="00B56AAB">
        <w:rPr>
          <w:rFonts w:ascii="Times New Roman" w:hAnsi="Times New Roman" w:cs="Times New Roman"/>
          <w:sz w:val="24"/>
          <w:szCs w:val="24"/>
        </w:rPr>
        <w:t>yło :</w:t>
      </w:r>
      <w:r w:rsidRPr="00B56AAB">
        <w:rPr>
          <w:rFonts w:ascii="Times New Roman" w:hAnsi="Times New Roman" w:cs="Times New Roman"/>
          <w:sz w:val="24"/>
          <w:szCs w:val="24"/>
        </w:rPr>
        <w:t>„</w:t>
      </w:r>
      <w:r w:rsidRPr="00B56AAB">
        <w:rPr>
          <w:rFonts w:ascii="Times New Roman" w:eastAsia="Times New Roman" w:hAnsi="Times New Roman" w:cs="Times New Roman"/>
          <w:sz w:val="24"/>
          <w:szCs w:val="24"/>
        </w:rPr>
        <w:t xml:space="preserve">Procesor : </w:t>
      </w:r>
      <w:r w:rsidRPr="00B56AAB">
        <w:rPr>
          <w:rFonts w:ascii="Times New Roman" w:hAnsi="Times New Roman" w:cs="Times New Roman"/>
          <w:bCs/>
          <w:sz w:val="24"/>
          <w:szCs w:val="24"/>
        </w:rPr>
        <w:t>Intel i5 (min 2,5 GHz)</w:t>
      </w:r>
      <w:r w:rsidRPr="00B56AAB">
        <w:rPr>
          <w:rFonts w:ascii="Times New Roman" w:hAnsi="Times New Roman" w:cs="Times New Roman"/>
          <w:bCs/>
          <w:sz w:val="24"/>
          <w:szCs w:val="24"/>
        </w:rPr>
        <w:t>”</w:t>
      </w:r>
    </w:p>
    <w:p w:rsidR="00F92A8A" w:rsidRPr="00B56AAB" w:rsidRDefault="00F92A8A" w:rsidP="001D47F9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B56AAB">
        <w:rPr>
          <w:rFonts w:ascii="Times New Roman" w:hAnsi="Times New Roman" w:cs="Times New Roman"/>
          <w:bCs/>
          <w:sz w:val="24"/>
          <w:szCs w:val="24"/>
        </w:rPr>
        <w:t xml:space="preserve">Otrzymuje brzmienie : „Procesor : </w:t>
      </w:r>
      <w:r w:rsidRPr="000108BB">
        <w:rPr>
          <w:rFonts w:ascii="Times New Roman" w:hAnsi="Times New Roman" w:cs="Times New Roman"/>
          <w:color w:val="000000"/>
          <w:sz w:val="24"/>
          <w:szCs w:val="24"/>
        </w:rPr>
        <w:t>zgodny z architekturą x86, 64-bitowy</w:t>
      </w:r>
      <w:r w:rsidRPr="00B56AAB">
        <w:rPr>
          <w:rFonts w:ascii="Times New Roman" w:hAnsi="Times New Roman" w:cs="Times New Roman"/>
          <w:color w:val="000000"/>
          <w:sz w:val="24"/>
          <w:szCs w:val="24"/>
        </w:rPr>
        <w:t xml:space="preserve"> osiągający </w:t>
      </w:r>
      <w:r w:rsidRPr="00B56AAB">
        <w:rPr>
          <w:rFonts w:ascii="Times New Roman" w:hAnsi="Times New Roman" w:cs="Times New Roman"/>
          <w:sz w:val="24"/>
          <w:szCs w:val="24"/>
        </w:rPr>
        <w:t>wynik testu PassMark  na poziomie</w:t>
      </w:r>
      <w:r w:rsidR="00E76A18" w:rsidRPr="00B56AAB">
        <w:rPr>
          <w:rFonts w:ascii="Times New Roman" w:hAnsi="Times New Roman" w:cs="Times New Roman"/>
          <w:sz w:val="24"/>
          <w:szCs w:val="24"/>
        </w:rPr>
        <w:t xml:space="preserve"> minimum</w:t>
      </w:r>
      <w:r w:rsidRPr="00B56AAB">
        <w:rPr>
          <w:rFonts w:ascii="Times New Roman" w:hAnsi="Times New Roman" w:cs="Times New Roman"/>
          <w:sz w:val="24"/>
          <w:szCs w:val="24"/>
        </w:rPr>
        <w:t xml:space="preserve"> 4400 pkt</w:t>
      </w:r>
      <w:r w:rsidR="00B56AAB">
        <w:rPr>
          <w:rFonts w:ascii="Times New Roman" w:hAnsi="Times New Roman" w:cs="Times New Roman"/>
          <w:sz w:val="24"/>
          <w:szCs w:val="24"/>
        </w:rPr>
        <w:t>”</w:t>
      </w:r>
    </w:p>
    <w:p w:rsidR="00403A37" w:rsidRPr="00403A37" w:rsidRDefault="00E76A18" w:rsidP="001D47F9">
      <w:pPr>
        <w:pStyle w:val="Teksttreci20"/>
        <w:numPr>
          <w:ilvl w:val="0"/>
          <w:numId w:val="2"/>
        </w:numPr>
        <w:tabs>
          <w:tab w:val="left" w:pos="317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B56AAB">
        <w:rPr>
          <w:rFonts w:ascii="Times New Roman" w:hAnsi="Times New Roman" w:cs="Times New Roman"/>
          <w:sz w:val="24"/>
          <w:szCs w:val="24"/>
        </w:rPr>
        <w:t xml:space="preserve">W opisie specyfikacji sprzętu </w:t>
      </w:r>
      <w:r w:rsidRPr="00B56AAB">
        <w:rPr>
          <w:rFonts w:ascii="Times New Roman" w:hAnsi="Times New Roman" w:cs="Times New Roman"/>
          <w:sz w:val="24"/>
          <w:szCs w:val="24"/>
        </w:rPr>
        <w:t xml:space="preserve">poz. 2 </w:t>
      </w:r>
      <w:r w:rsidRPr="00B56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Laptop dla </w:t>
      </w:r>
      <w:r w:rsidRPr="00B56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nauczyciela</w:t>
      </w:r>
      <w:r w:rsidRPr="00B5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ulega opis parametru procesora:</w:t>
      </w:r>
    </w:p>
    <w:p w:rsidR="00403A37" w:rsidRDefault="00E76A18" w:rsidP="001D47F9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bCs/>
          <w:sz w:val="24"/>
          <w:szCs w:val="24"/>
        </w:rPr>
      </w:pPr>
      <w:r w:rsidRPr="00403A37">
        <w:rPr>
          <w:rFonts w:ascii="Times New Roman" w:hAnsi="Times New Roman" w:cs="Times New Roman"/>
          <w:sz w:val="24"/>
          <w:szCs w:val="24"/>
        </w:rPr>
        <w:t>B</w:t>
      </w:r>
      <w:r w:rsidR="00B56AAB" w:rsidRPr="00403A37">
        <w:rPr>
          <w:rFonts w:ascii="Times New Roman" w:hAnsi="Times New Roman" w:cs="Times New Roman"/>
          <w:sz w:val="24"/>
          <w:szCs w:val="24"/>
        </w:rPr>
        <w:t xml:space="preserve">yło : </w:t>
      </w:r>
      <w:r w:rsidRPr="00403A37">
        <w:rPr>
          <w:rFonts w:ascii="Times New Roman" w:hAnsi="Times New Roman" w:cs="Times New Roman"/>
          <w:sz w:val="24"/>
          <w:szCs w:val="24"/>
        </w:rPr>
        <w:t>„</w:t>
      </w:r>
      <w:r w:rsidRPr="00403A37">
        <w:rPr>
          <w:rFonts w:ascii="Times New Roman" w:eastAsia="Times New Roman" w:hAnsi="Times New Roman" w:cs="Times New Roman"/>
          <w:sz w:val="24"/>
          <w:szCs w:val="24"/>
        </w:rPr>
        <w:t xml:space="preserve">Procesor : </w:t>
      </w:r>
      <w:r w:rsidRPr="00403A37">
        <w:rPr>
          <w:rFonts w:ascii="Times New Roman" w:hAnsi="Times New Roman" w:cs="Times New Roman"/>
          <w:bCs/>
          <w:sz w:val="24"/>
          <w:szCs w:val="24"/>
        </w:rPr>
        <w:t>Intel i5 (min 2,5 GHz)”</w:t>
      </w:r>
    </w:p>
    <w:p w:rsidR="00403A37" w:rsidRDefault="00E76A18" w:rsidP="001D47F9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403A37">
        <w:rPr>
          <w:rFonts w:ascii="Times New Roman" w:hAnsi="Times New Roman" w:cs="Times New Roman"/>
          <w:bCs/>
          <w:sz w:val="24"/>
          <w:szCs w:val="24"/>
        </w:rPr>
        <w:t xml:space="preserve">Otrzymuje brzmienie : „Procesor : </w:t>
      </w:r>
      <w:r w:rsidRPr="000108BB">
        <w:rPr>
          <w:rFonts w:ascii="Times New Roman" w:hAnsi="Times New Roman" w:cs="Times New Roman"/>
          <w:color w:val="000000"/>
          <w:sz w:val="24"/>
          <w:szCs w:val="24"/>
        </w:rPr>
        <w:t>zgodny z architekturą x86, 64-bitowy</w:t>
      </w:r>
      <w:r w:rsidRPr="00403A37">
        <w:rPr>
          <w:rFonts w:ascii="Times New Roman" w:hAnsi="Times New Roman" w:cs="Times New Roman"/>
          <w:color w:val="000000"/>
          <w:sz w:val="24"/>
          <w:szCs w:val="24"/>
        </w:rPr>
        <w:t xml:space="preserve"> osiągający </w:t>
      </w:r>
      <w:r w:rsidRPr="00403A37">
        <w:rPr>
          <w:rFonts w:ascii="Times New Roman" w:hAnsi="Times New Roman" w:cs="Times New Roman"/>
          <w:sz w:val="24"/>
          <w:szCs w:val="24"/>
        </w:rPr>
        <w:t xml:space="preserve">wynik testu PassMark  na poziomie </w:t>
      </w:r>
      <w:r w:rsidRPr="00403A37">
        <w:rPr>
          <w:rFonts w:ascii="Times New Roman" w:hAnsi="Times New Roman" w:cs="Times New Roman"/>
          <w:sz w:val="24"/>
          <w:szCs w:val="24"/>
        </w:rPr>
        <w:t xml:space="preserve">minimum </w:t>
      </w:r>
      <w:r w:rsidRPr="00403A37">
        <w:rPr>
          <w:rFonts w:ascii="Times New Roman" w:hAnsi="Times New Roman" w:cs="Times New Roman"/>
          <w:sz w:val="24"/>
          <w:szCs w:val="24"/>
        </w:rPr>
        <w:t>4400 pkt</w:t>
      </w:r>
    </w:p>
    <w:p w:rsidR="00403A37" w:rsidRPr="00403A37" w:rsidRDefault="00403A37" w:rsidP="001D47F9">
      <w:pPr>
        <w:pStyle w:val="Teksttreci20"/>
        <w:numPr>
          <w:ilvl w:val="0"/>
          <w:numId w:val="2"/>
        </w:numPr>
        <w:tabs>
          <w:tab w:val="left" w:pos="317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403A37">
        <w:rPr>
          <w:rFonts w:ascii="Times New Roman" w:hAnsi="Times New Roman" w:cs="Times New Roman"/>
          <w:sz w:val="24"/>
          <w:szCs w:val="24"/>
        </w:rPr>
        <w:t xml:space="preserve">W opisie specyfikacji sprzętu poz. 9 </w:t>
      </w:r>
      <w:r w:rsidRPr="00403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 komputerowy</w:t>
      </w:r>
      <w:r w:rsidRPr="00403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ulega opis parametru procesora:</w:t>
      </w:r>
    </w:p>
    <w:p w:rsidR="00403A37" w:rsidRPr="00B56AAB" w:rsidRDefault="00403A37" w:rsidP="001D47F9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bCs/>
          <w:sz w:val="24"/>
          <w:szCs w:val="24"/>
        </w:rPr>
      </w:pPr>
      <w:r w:rsidRPr="00B56AA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yło : </w:t>
      </w:r>
      <w:r w:rsidRPr="00B56AAB">
        <w:rPr>
          <w:rFonts w:ascii="Times New Roman" w:hAnsi="Times New Roman" w:cs="Times New Roman"/>
          <w:sz w:val="24"/>
          <w:szCs w:val="24"/>
        </w:rPr>
        <w:t>„</w:t>
      </w:r>
      <w:r w:rsidRPr="00B56AAB">
        <w:rPr>
          <w:rFonts w:ascii="Times New Roman" w:eastAsia="Times New Roman" w:hAnsi="Times New Roman" w:cs="Times New Roman"/>
          <w:sz w:val="24"/>
          <w:szCs w:val="24"/>
        </w:rPr>
        <w:t xml:space="preserve">Procesor : </w:t>
      </w:r>
      <w:r w:rsidRPr="00B56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min. Intel </w:t>
      </w:r>
      <w:proofErr w:type="spellStart"/>
      <w:r w:rsidRPr="00B56AAB">
        <w:rPr>
          <w:rFonts w:ascii="Times New Roman" w:eastAsia="Times New Roman" w:hAnsi="Times New Roman" w:cs="Times New Roman"/>
          <w:spacing w:val="2"/>
          <w:sz w:val="24"/>
          <w:szCs w:val="24"/>
        </w:rPr>
        <w:t>Core</w:t>
      </w:r>
      <w:proofErr w:type="spellEnd"/>
      <w:r w:rsidRPr="00B56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i5-6400</w:t>
      </w:r>
      <w:r w:rsidRPr="00B56AAB">
        <w:rPr>
          <w:rFonts w:ascii="Times New Roman" w:hAnsi="Times New Roman" w:cs="Times New Roman"/>
          <w:bCs/>
          <w:sz w:val="24"/>
          <w:szCs w:val="24"/>
        </w:rPr>
        <w:t>”</w:t>
      </w:r>
    </w:p>
    <w:p w:rsidR="00403A37" w:rsidRDefault="00403A37" w:rsidP="001D47F9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B56AAB">
        <w:rPr>
          <w:rFonts w:ascii="Times New Roman" w:hAnsi="Times New Roman" w:cs="Times New Roman"/>
          <w:bCs/>
          <w:sz w:val="24"/>
          <w:szCs w:val="24"/>
        </w:rPr>
        <w:t xml:space="preserve">Otrzymuje brzmienie : „Procesor : </w:t>
      </w:r>
      <w:r w:rsidRPr="000108BB">
        <w:rPr>
          <w:rFonts w:ascii="Times New Roman" w:hAnsi="Times New Roman" w:cs="Times New Roman"/>
          <w:color w:val="000000"/>
          <w:sz w:val="24"/>
          <w:szCs w:val="24"/>
        </w:rPr>
        <w:t>zgodny z architekturą x86, 64-bitowy</w:t>
      </w:r>
      <w:r w:rsidRPr="00B56AAB">
        <w:rPr>
          <w:rFonts w:ascii="Times New Roman" w:hAnsi="Times New Roman" w:cs="Times New Roman"/>
          <w:color w:val="000000"/>
          <w:sz w:val="24"/>
          <w:szCs w:val="24"/>
        </w:rPr>
        <w:t xml:space="preserve"> osiągający </w:t>
      </w:r>
      <w:r w:rsidRPr="00B56AAB">
        <w:rPr>
          <w:rFonts w:ascii="Times New Roman" w:hAnsi="Times New Roman" w:cs="Times New Roman"/>
          <w:sz w:val="24"/>
          <w:szCs w:val="24"/>
        </w:rPr>
        <w:t>wynik testu PassMark  na poziomie minimum 6700 pkt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03A37" w:rsidRPr="00403A37" w:rsidRDefault="00403A37" w:rsidP="00347CA5">
      <w:pPr>
        <w:pStyle w:val="Teksttreci20"/>
        <w:numPr>
          <w:ilvl w:val="0"/>
          <w:numId w:val="6"/>
        </w:numPr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treści </w:t>
      </w:r>
      <w:r w:rsidRPr="00F92A8A">
        <w:rPr>
          <w:rFonts w:ascii="Times New Roman" w:hAnsi="Times New Roman" w:cs="Times New Roman"/>
        </w:rPr>
        <w:t>Zapytania ofertowego nr ZS/6/2017</w:t>
      </w:r>
      <w:r>
        <w:rPr>
          <w:rFonts w:ascii="Times New Roman" w:hAnsi="Times New Roman" w:cs="Times New Roman"/>
        </w:rPr>
        <w:t xml:space="preserve">) z dnia </w:t>
      </w:r>
      <w:r w:rsidRPr="00E650FF">
        <w:rPr>
          <w:rFonts w:ascii="Times New Roman" w:hAnsi="Times New Roman" w:cs="Times New Roman"/>
          <w:sz w:val="24"/>
          <w:szCs w:val="24"/>
        </w:rPr>
        <w:t>09.08.2017</w:t>
      </w:r>
      <w:r>
        <w:rPr>
          <w:rFonts w:ascii="Times New Roman" w:hAnsi="Times New Roman" w:cs="Times New Roman"/>
          <w:sz w:val="24"/>
          <w:szCs w:val="24"/>
        </w:rPr>
        <w:t xml:space="preserve"> w rozdziale </w:t>
      </w:r>
      <w:r w:rsidRPr="00403A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663B" w:rsidRPr="001D6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punkcie</w:t>
      </w:r>
      <w:r w:rsidR="001D6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</w:t>
      </w:r>
      <w:r w:rsidR="0034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słowach</w:t>
      </w:r>
      <w:r w:rsidR="001D6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="0034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placówkach </w:t>
      </w:r>
      <w:r w:rsidR="001D6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oświatowych</w:t>
      </w:r>
      <w:r w:rsidR="00F0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D6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 dodaje się „</w:t>
      </w:r>
      <w:r w:rsidR="00F0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Laptopy, zestaw komputerowy, sieciowe urządzenie wielofunkcyjne, p</w:t>
      </w:r>
      <w:r w:rsidR="00F044A1" w:rsidRPr="000E4961">
        <w:rPr>
          <w:rFonts w:ascii="Times New Roman" w:eastAsia="Times New Roman" w:hAnsi="Times New Roman" w:cs="Times New Roman"/>
          <w:lang w:eastAsia="pl-PL"/>
        </w:rPr>
        <w:t>rojektor krótkoogniskowy</w:t>
      </w:r>
      <w:r w:rsidR="00F0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być </w:t>
      </w:r>
      <w:r w:rsidR="001D6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wyprodukowane nie wcześniej niż w 2016 roku</w:t>
      </w:r>
      <w:r w:rsidR="00F0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Start w:id="0" w:name="_GoBack"/>
      <w:bookmarkEnd w:id="0"/>
      <w:r w:rsidR="001D6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E76A18" w:rsidRDefault="00E76A18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A37" w:rsidRPr="00E76A18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Dyrektor Zespołu Szkół 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2"/>
    <w:rsid w:val="000108BB"/>
    <w:rsid w:val="001420D2"/>
    <w:rsid w:val="00196F2D"/>
    <w:rsid w:val="001D47F9"/>
    <w:rsid w:val="001D663B"/>
    <w:rsid w:val="002446BF"/>
    <w:rsid w:val="002569C2"/>
    <w:rsid w:val="00347CA5"/>
    <w:rsid w:val="00366AC3"/>
    <w:rsid w:val="00403A37"/>
    <w:rsid w:val="00795933"/>
    <w:rsid w:val="00890C4E"/>
    <w:rsid w:val="00893103"/>
    <w:rsid w:val="0089581F"/>
    <w:rsid w:val="00A17686"/>
    <w:rsid w:val="00A55C1A"/>
    <w:rsid w:val="00B56AAB"/>
    <w:rsid w:val="00CF48E2"/>
    <w:rsid w:val="00D721DD"/>
    <w:rsid w:val="00DD4337"/>
    <w:rsid w:val="00E650FF"/>
    <w:rsid w:val="00E76A18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2017-08-14T06:49:00Z</dcterms:created>
  <dcterms:modified xsi:type="dcterms:W3CDTF">2017-08-14T07:18:00Z</dcterms:modified>
</cp:coreProperties>
</file>