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07D" w:rsidRDefault="0053107D" w:rsidP="0053107D">
      <w:pPr>
        <w:spacing w:after="490" w:line="265" w:lineRule="auto"/>
        <w:ind w:left="10" w:right="-9" w:hanging="10"/>
        <w:jc w:val="right"/>
      </w:pPr>
      <w:r>
        <w:rPr>
          <w:rFonts w:ascii="Times New Roman" w:eastAsia="Times New Roman" w:hAnsi="Times New Roman" w:cs="Times New Roman"/>
          <w:b/>
          <w:color w:val="181717"/>
          <w:sz w:val="18"/>
        </w:rPr>
        <w:t xml:space="preserve">Załącznik nr 4 </w:t>
      </w:r>
    </w:p>
    <w:p w:rsidR="0053107D" w:rsidRDefault="0053107D" w:rsidP="0053107D">
      <w:pPr>
        <w:spacing w:after="2" w:line="254" w:lineRule="auto"/>
        <w:ind w:left="587" w:hanging="10"/>
        <w:jc w:val="center"/>
      </w:pPr>
      <w:bookmarkStart w:id="0" w:name="_GoBack"/>
      <w:r>
        <w:rPr>
          <w:rFonts w:ascii="Times New Roman" w:eastAsia="Times New Roman" w:hAnsi="Times New Roman" w:cs="Times New Roman"/>
          <w:color w:val="181717"/>
          <w:sz w:val="20"/>
        </w:rPr>
        <w:t>WZÓR KWARTALNEGO SPRAWOZDANIA SPORZĄDZANEGO PRZEZ PODMIOT PROWADZĄCY DZIAŁALNOŚĆ W ZAKRESIE OPRÓŻNIANIA ZBIORNIKÓW BEZODPŁYWOWYCH I TRANSPORTU NIECZYSTOŚCI CIEKŁYCH</w:t>
      </w:r>
    </w:p>
    <w:bookmarkEnd w:id="0"/>
    <w:p w:rsidR="0053107D" w:rsidRDefault="0053107D" w:rsidP="0053107D">
      <w:pPr>
        <w:spacing w:after="0"/>
        <w:ind w:left="204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9365" w:type="dxa"/>
        <w:tblInd w:w="328" w:type="dxa"/>
        <w:tblCellMar>
          <w:top w:w="0" w:type="dxa"/>
          <w:left w:w="65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1873"/>
        <w:gridCol w:w="2279"/>
        <w:gridCol w:w="1466"/>
        <w:gridCol w:w="547"/>
        <w:gridCol w:w="1543"/>
        <w:gridCol w:w="1657"/>
      </w:tblGrid>
      <w:tr w:rsidR="0053107D" w:rsidTr="00485098">
        <w:trPr>
          <w:trHeight w:val="1096"/>
        </w:trPr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D" w:rsidRDefault="0053107D" w:rsidP="0048509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SPRAWOZDANIE PODMIOTU PROWADZĄCEGO </w:t>
            </w:r>
          </w:p>
          <w:p w:rsidR="0053107D" w:rsidRDefault="0053107D" w:rsidP="0048509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DZIAŁALNOŚĆ W ZAKRESIE OPRÓŻNIANIA </w:t>
            </w:r>
          </w:p>
          <w:p w:rsidR="0053107D" w:rsidRDefault="0053107D" w:rsidP="0048509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ZBIORNIKÓW  BEZODPŁYWOWYCH I TRANSPORTU </w:t>
            </w:r>
          </w:p>
          <w:p w:rsidR="0053107D" w:rsidRDefault="0053107D" w:rsidP="0048509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NIECZYSTOŚCI CIEKŁYCH </w:t>
            </w:r>
          </w:p>
          <w:p w:rsidR="0053107D" w:rsidRDefault="0053107D" w:rsidP="0048509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ZA ….. KWARTAŁ …… ROK 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ADRESAT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53107D" w:rsidTr="00485098">
        <w:trPr>
          <w:trHeight w:val="444"/>
        </w:trPr>
        <w:tc>
          <w:tcPr>
            <w:tcW w:w="9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D" w:rsidRDefault="0053107D" w:rsidP="00485098">
            <w:pPr>
              <w:ind w:left="334" w:hanging="2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I.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DANE PODMIOTU PROWADZĄCEGO DZIAŁALNOŚĆ W ZAKRESIE OPRÓŻNIANIA ZBIORNIKÓW BEZODPŁYWOWYCH I TRANSPORTU NIECZYSTOŚCI CIEKŁYCH </w:t>
            </w:r>
          </w:p>
        </w:tc>
      </w:tr>
      <w:tr w:rsidR="0053107D" w:rsidTr="00485098">
        <w:trPr>
          <w:trHeight w:val="446"/>
        </w:trPr>
        <w:tc>
          <w:tcPr>
            <w:tcW w:w="9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Nazwa podmiotu </w:t>
            </w:r>
          </w:p>
          <w:p w:rsidR="0053107D" w:rsidRDefault="0053107D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53107D" w:rsidTr="00485098">
        <w:trPr>
          <w:trHeight w:val="446"/>
        </w:trPr>
        <w:tc>
          <w:tcPr>
            <w:tcW w:w="9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19"/>
              </w:rPr>
              <w:t>Numer decyzji w sprawie wydania zezwolenia na prowadzenie działalności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 xml:space="preserve">) </w:t>
            </w:r>
          </w:p>
          <w:p w:rsidR="0053107D" w:rsidRDefault="0053107D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53107D" w:rsidTr="00485098">
        <w:trPr>
          <w:trHeight w:val="225"/>
        </w:trPr>
        <w:tc>
          <w:tcPr>
            <w:tcW w:w="9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D" w:rsidRDefault="0053107D" w:rsidP="00485098"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Oznaczenie siedziby i adres podmiotu </w:t>
            </w:r>
          </w:p>
        </w:tc>
      </w:tr>
      <w:tr w:rsidR="0053107D" w:rsidTr="00485098">
        <w:trPr>
          <w:trHeight w:val="444"/>
        </w:trPr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Województwo </w:t>
            </w:r>
          </w:p>
          <w:p w:rsidR="0053107D" w:rsidRDefault="0053107D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Miejscowość </w:t>
            </w:r>
          </w:p>
        </w:tc>
      </w:tr>
      <w:tr w:rsidR="0053107D" w:rsidTr="00485098">
        <w:trPr>
          <w:trHeight w:val="44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Kod pocztowy 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Ulica </w:t>
            </w:r>
          </w:p>
          <w:p w:rsidR="0053107D" w:rsidRDefault="0053107D" w:rsidP="0048509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Nr budynku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Nr lokalu </w:t>
            </w:r>
          </w:p>
        </w:tc>
      </w:tr>
      <w:tr w:rsidR="0053107D" w:rsidTr="00485098">
        <w:trPr>
          <w:trHeight w:val="226"/>
        </w:trPr>
        <w:tc>
          <w:tcPr>
            <w:tcW w:w="9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D" w:rsidRDefault="0053107D" w:rsidP="00485098">
            <w:pPr>
              <w:ind w:left="6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II.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ILOŚĆ I RODZAJ NIECZYSTOŚCI CIEKŁYCH ODEBRANYCH Z OBSZARU GMINY </w:t>
            </w:r>
          </w:p>
        </w:tc>
      </w:tr>
      <w:tr w:rsidR="0053107D" w:rsidTr="00485098">
        <w:trPr>
          <w:trHeight w:val="662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D" w:rsidRDefault="0053107D" w:rsidP="00485098">
            <w:pPr>
              <w:ind w:left="14" w:right="6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Rodzaj odebranych z obszaru gminy nieczystości ciekłych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 xml:space="preserve">)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D" w:rsidRDefault="0053107D" w:rsidP="00485098">
            <w:pPr>
              <w:ind w:left="20" w:hanging="2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Ilość odebranych z obszaru gminy nieczystości ciekłych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4)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[m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] 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D" w:rsidRDefault="0053107D" w:rsidP="00485098">
            <w:pPr>
              <w:ind w:left="43" w:firstLine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Ilość przekazanych nieczystości ciekłych  do stacji zlewnej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4)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[m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] 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D" w:rsidRDefault="0053107D" w:rsidP="00485098">
            <w:pPr>
              <w:ind w:left="84" w:right="13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Nazwa i adres stacji zlewnej, do której zostały przekazane odebrane </w:t>
            </w:r>
          </w:p>
          <w:p w:rsidR="0053107D" w:rsidRDefault="0053107D" w:rsidP="0048509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nieczystości ciekłe </w:t>
            </w:r>
          </w:p>
        </w:tc>
      </w:tr>
      <w:tr w:rsidR="0053107D" w:rsidTr="00485098">
        <w:trPr>
          <w:trHeight w:val="228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</w:tr>
      <w:tr w:rsidR="0053107D" w:rsidTr="00485098">
        <w:trPr>
          <w:trHeight w:val="227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</w:tr>
      <w:tr w:rsidR="0053107D" w:rsidTr="00485098">
        <w:trPr>
          <w:trHeight w:val="228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</w:tr>
      <w:tr w:rsidR="0053107D" w:rsidTr="00485098">
        <w:trPr>
          <w:trHeight w:val="225"/>
        </w:trPr>
        <w:tc>
          <w:tcPr>
            <w:tcW w:w="9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D" w:rsidRDefault="0053107D" w:rsidP="00485098">
            <w:r>
              <w:rPr>
                <w:rFonts w:ascii="Times New Roman" w:eastAsia="Times New Roman" w:hAnsi="Times New Roman" w:cs="Times New Roman"/>
                <w:b/>
                <w:sz w:val="19"/>
              </w:rPr>
              <w:t>Uwagi</w:t>
            </w:r>
            <w:r>
              <w:rPr>
                <w:rFonts w:ascii="Times New Roman" w:eastAsia="Times New Roman" w:hAnsi="Times New Roman" w:cs="Times New Roman"/>
                <w:sz w:val="12"/>
              </w:rPr>
              <w:t>5)</w:t>
            </w: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</w:tc>
      </w:tr>
      <w:tr w:rsidR="0053107D" w:rsidTr="00485098">
        <w:trPr>
          <w:trHeight w:val="447"/>
        </w:trPr>
        <w:tc>
          <w:tcPr>
            <w:tcW w:w="9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  <w:p w:rsidR="0053107D" w:rsidRDefault="0053107D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53107D" w:rsidTr="00485098">
        <w:trPr>
          <w:trHeight w:val="441"/>
        </w:trPr>
        <w:tc>
          <w:tcPr>
            <w:tcW w:w="9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D" w:rsidRDefault="0053107D" w:rsidP="00485098">
            <w:pPr>
              <w:ind w:left="6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III.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LICZBA WŁAŚCICIELI NIERUCHOMOŚCI, OD KTÓRYCH ZOSTAŁY ODEBRANE NIECZYSTOŚCI </w:t>
            </w:r>
          </w:p>
          <w:p w:rsidR="0053107D" w:rsidRDefault="0053107D" w:rsidP="00485098">
            <w:pPr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CIEKŁE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6)</w:t>
            </w:r>
            <w:r>
              <w:rPr>
                <w:rFonts w:ascii="Times New Roman" w:eastAsia="Times New Roman" w:hAnsi="Times New Roman" w:cs="Times New Roman"/>
                <w:b/>
                <w:sz w:val="19"/>
                <w:vertAlign w:val="superscript"/>
              </w:rPr>
              <w:t xml:space="preserve"> </w:t>
            </w:r>
          </w:p>
        </w:tc>
      </w:tr>
      <w:tr w:rsidR="0053107D" w:rsidTr="00485098">
        <w:trPr>
          <w:trHeight w:val="230"/>
        </w:trPr>
        <w:tc>
          <w:tcPr>
            <w:tcW w:w="9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</w:tr>
      <w:tr w:rsidR="0053107D" w:rsidTr="00485098">
        <w:trPr>
          <w:trHeight w:val="224"/>
        </w:trPr>
        <w:tc>
          <w:tcPr>
            <w:tcW w:w="9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D" w:rsidRDefault="0053107D" w:rsidP="00485098">
            <w:pPr>
              <w:ind w:left="6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IV.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DANE OSOBY WYPEŁNIAJĄCEJ SPRAWOZDANIE </w:t>
            </w:r>
          </w:p>
        </w:tc>
      </w:tr>
      <w:tr w:rsidR="0053107D" w:rsidTr="00485098">
        <w:trPr>
          <w:trHeight w:val="446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Imię </w:t>
            </w:r>
          </w:p>
        </w:tc>
        <w:tc>
          <w:tcPr>
            <w:tcW w:w="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Nazwisko </w:t>
            </w:r>
          </w:p>
          <w:p w:rsidR="0053107D" w:rsidRDefault="0053107D" w:rsidP="0048509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53107D" w:rsidTr="00485098">
        <w:trPr>
          <w:trHeight w:val="445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pPr>
              <w:spacing w:after="46"/>
            </w:pPr>
            <w:r>
              <w:rPr>
                <w:rFonts w:ascii="Times New Roman" w:eastAsia="Times New Roman" w:hAnsi="Times New Roman" w:cs="Times New Roman"/>
                <w:sz w:val="19"/>
              </w:rPr>
              <w:t>Numer telefonu służbowego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 xml:space="preserve">7) </w:t>
            </w:r>
          </w:p>
          <w:p w:rsidR="0053107D" w:rsidRDefault="0053107D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>E-mail służbowy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7)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53107D" w:rsidTr="00485098">
        <w:trPr>
          <w:trHeight w:val="381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Data sporządzenia sprawozdania </w:t>
            </w:r>
          </w:p>
        </w:tc>
        <w:tc>
          <w:tcPr>
            <w:tcW w:w="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7D" w:rsidRDefault="0053107D" w:rsidP="00485098">
            <w:pPr>
              <w:spacing w:line="246" w:lineRule="auto"/>
              <w:ind w:left="4" w:right="4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Podpis i pieczątka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sz w:val="19"/>
              </w:rPr>
              <w:t>prowadzącego działalność w zakresie opróżniania zbiorników bezodpływowych i transportu nieczystości ciekłych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 xml:space="preserve">8) </w:t>
            </w:r>
          </w:p>
          <w:p w:rsidR="0053107D" w:rsidRDefault="0053107D" w:rsidP="00485098">
            <w:pPr>
              <w:spacing w:after="62"/>
              <w:ind w:left="3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53107D" w:rsidRDefault="0053107D" w:rsidP="00485098">
            <w:pPr>
              <w:spacing w:after="62"/>
              <w:ind w:left="3"/>
            </w:pPr>
          </w:p>
        </w:tc>
      </w:tr>
    </w:tbl>
    <w:p w:rsidR="0053107D" w:rsidRDefault="0053107D" w:rsidP="0053107D">
      <w:pPr>
        <w:spacing w:after="3" w:line="265" w:lineRule="auto"/>
        <w:ind w:left="726" w:right="662"/>
        <w:jc w:val="both"/>
      </w:pPr>
      <w:r>
        <w:rPr>
          <w:rFonts w:ascii="Times New Roman" w:eastAsia="Times New Roman" w:hAnsi="Times New Roman" w:cs="Times New Roman"/>
          <w:sz w:val="21"/>
        </w:rPr>
        <w:lastRenderedPageBreak/>
        <w:t xml:space="preserve">Objaśnienia: </w:t>
      </w:r>
    </w:p>
    <w:p w:rsidR="0053107D" w:rsidRDefault="0053107D" w:rsidP="0053107D">
      <w:pPr>
        <w:numPr>
          <w:ilvl w:val="1"/>
          <w:numId w:val="1"/>
        </w:numPr>
        <w:spacing w:after="4" w:line="264" w:lineRule="auto"/>
        <w:ind w:right="777" w:hanging="33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Z dokładnością do jednego miejsca po przecinku, osobno dla każdej stacji zlewnej, do której przekazano nieczystości ciekłe. </w:t>
      </w:r>
    </w:p>
    <w:p w:rsidR="0053107D" w:rsidRDefault="0053107D" w:rsidP="0053107D">
      <w:pPr>
        <w:numPr>
          <w:ilvl w:val="1"/>
          <w:numId w:val="1"/>
        </w:numPr>
        <w:spacing w:after="4" w:line="264" w:lineRule="auto"/>
        <w:ind w:right="777" w:hanging="33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Należy umieścić wyjaśnienia, jeżeli występuje różnica pomiędzy ilością nieczystości ciekłych odebranych z obszaru gminy a ilością tych nieczystości przekazanych do stacji zlewnych. </w:t>
      </w:r>
    </w:p>
    <w:p w:rsidR="0053107D" w:rsidRDefault="0053107D" w:rsidP="0053107D">
      <w:pPr>
        <w:numPr>
          <w:ilvl w:val="1"/>
          <w:numId w:val="1"/>
        </w:numPr>
        <w:spacing w:after="4" w:line="264" w:lineRule="auto"/>
        <w:ind w:right="777" w:hanging="33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Do sprawozdania należy dołączyć wykaz właścicieli nieruchomości, z którymi podmiot  w okresie sprawozdawczym zawarł umowy na opróżnianie zbiorników bezodpływowych  i transport nieczystości ciekłych, a także wykaz właścicieli nieruchomości, z którymi umowy te uległy rozwiązaniu lub wygasły. W wykazie zamieszcza się imię i nazwisko albo nazwę oraz adres właściciela nieruchomości, a także adres nieruchomości.  </w:t>
      </w:r>
    </w:p>
    <w:p w:rsidR="0053107D" w:rsidRDefault="0053107D" w:rsidP="0053107D">
      <w:pPr>
        <w:numPr>
          <w:ilvl w:val="1"/>
          <w:numId w:val="1"/>
        </w:numPr>
        <w:spacing w:after="4" w:line="264" w:lineRule="auto"/>
        <w:ind w:right="777" w:hanging="33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O ile posiada. </w:t>
      </w:r>
    </w:p>
    <w:p w:rsidR="0053107D" w:rsidRDefault="0053107D" w:rsidP="0053107D">
      <w:pPr>
        <w:numPr>
          <w:ilvl w:val="1"/>
          <w:numId w:val="1"/>
        </w:numPr>
        <w:spacing w:after="4" w:line="264" w:lineRule="auto"/>
        <w:ind w:right="777" w:hanging="33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Lub podpis osoby upoważnionej do występowania w imieniu prowadzącego działalność na podstawie pełnomocnictwa. </w:t>
      </w:r>
    </w:p>
    <w:p w:rsidR="00E31777" w:rsidRDefault="00E31777"/>
    <w:sectPr w:rsidR="00E3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F8D" w:rsidRDefault="00843F8D" w:rsidP="0053107D">
      <w:pPr>
        <w:spacing w:after="0" w:line="240" w:lineRule="auto"/>
      </w:pPr>
      <w:r>
        <w:separator/>
      </w:r>
    </w:p>
  </w:endnote>
  <w:endnote w:type="continuationSeparator" w:id="0">
    <w:p w:rsidR="00843F8D" w:rsidRDefault="00843F8D" w:rsidP="0053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F8D" w:rsidRDefault="00843F8D" w:rsidP="0053107D">
      <w:pPr>
        <w:spacing w:after="0" w:line="240" w:lineRule="auto"/>
      </w:pPr>
      <w:r>
        <w:separator/>
      </w:r>
    </w:p>
  </w:footnote>
  <w:footnote w:type="continuationSeparator" w:id="0">
    <w:p w:rsidR="00843F8D" w:rsidRDefault="00843F8D" w:rsidP="0053107D">
      <w:pPr>
        <w:spacing w:after="0" w:line="240" w:lineRule="auto"/>
      </w:pPr>
      <w:r>
        <w:continuationSeparator/>
      </w:r>
    </w:p>
  </w:footnote>
  <w:footnote w:id="1">
    <w:p w:rsidR="0053107D" w:rsidRDefault="0053107D" w:rsidP="0053107D">
      <w:pPr>
        <w:pStyle w:val="footnotedescription"/>
        <w:ind w:left="1408" w:right="578" w:hanging="341"/>
      </w:pPr>
      <w:r>
        <w:rPr>
          <w:rStyle w:val="footnotemark"/>
        </w:rPr>
        <w:footnoteRef/>
      </w:r>
      <w:r>
        <w:t xml:space="preserve"> </w:t>
      </w:r>
      <w:r>
        <w:rPr>
          <w:sz w:val="21"/>
          <w:vertAlign w:val="superscript"/>
        </w:rPr>
        <w:t>)</w:t>
      </w:r>
      <w:r>
        <w:rPr>
          <w:rFonts w:ascii="Arial" w:eastAsia="Arial" w:hAnsi="Arial" w:cs="Arial"/>
          <w:sz w:val="21"/>
        </w:rPr>
        <w:t xml:space="preserve"> </w:t>
      </w:r>
      <w:r>
        <w:rPr>
          <w:sz w:val="21"/>
        </w:rPr>
        <w:t xml:space="preserve">Należy wpisać wójta, burmistrza lub prezydenta miasta właściwego ze względu na obszar prowadzenia działalności w zakresie opróżniania zbiorników bezodpływowych i transportu nieczystości ciekłych. </w:t>
      </w:r>
    </w:p>
  </w:footnote>
  <w:footnote w:id="2">
    <w:p w:rsidR="0053107D" w:rsidRDefault="0053107D" w:rsidP="0053107D">
      <w:pPr>
        <w:pStyle w:val="footnotedescription"/>
        <w:spacing w:after="8" w:line="259" w:lineRule="auto"/>
        <w:ind w:left="1067" w:right="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sz w:val="21"/>
          <w:vertAlign w:val="superscript"/>
        </w:rPr>
        <w:t>)</w:t>
      </w:r>
      <w:r>
        <w:rPr>
          <w:rFonts w:ascii="Arial" w:eastAsia="Arial" w:hAnsi="Arial" w:cs="Arial"/>
          <w:sz w:val="21"/>
        </w:rPr>
        <w:t xml:space="preserve"> </w:t>
      </w:r>
      <w:r>
        <w:rPr>
          <w:sz w:val="21"/>
        </w:rPr>
        <w:t xml:space="preserve">O ile nie jest zwolniony z obowiązku jej posiadania. </w:t>
      </w:r>
    </w:p>
  </w:footnote>
  <w:footnote w:id="3">
    <w:p w:rsidR="0053107D" w:rsidRDefault="0053107D" w:rsidP="0053107D">
      <w:pPr>
        <w:pStyle w:val="footnotedescription"/>
        <w:ind w:left="1408" w:right="578" w:hanging="341"/>
      </w:pPr>
      <w:r>
        <w:rPr>
          <w:rStyle w:val="footnotemark"/>
        </w:rPr>
        <w:footnoteRef/>
      </w:r>
      <w:r>
        <w:t xml:space="preserve"> </w:t>
      </w:r>
      <w:r>
        <w:rPr>
          <w:sz w:val="21"/>
          <w:vertAlign w:val="superscript"/>
        </w:rPr>
        <w:t>)</w:t>
      </w:r>
      <w:r>
        <w:rPr>
          <w:rFonts w:ascii="Arial" w:eastAsia="Arial" w:hAnsi="Arial" w:cs="Arial"/>
          <w:sz w:val="21"/>
        </w:rPr>
        <w:t xml:space="preserve"> </w:t>
      </w:r>
      <w:r>
        <w:rPr>
          <w:sz w:val="21"/>
        </w:rPr>
        <w:t xml:space="preserve">Przez rodzaj odebranych nieczystości ciekłych rozumie się: ścieki bytowe, ścieki komunalne oraz ścieki przemysłowe, zgodnie z art. 16 pkt 62–64 ustawy z dnia 20 lipca 2017 r. – Prawo wodne (Dz. U. poz. 1566 i 2180 oraz z 2018 r. poz. 650, 710 i 1479).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6FCF"/>
    <w:multiLevelType w:val="hybridMultilevel"/>
    <w:tmpl w:val="3DB84FB4"/>
    <w:lvl w:ilvl="0" w:tplc="383A66A2">
      <w:start w:val="10"/>
      <w:numFmt w:val="decimal"/>
      <w:lvlText w:val="%1)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1" w:tplc="C6985FD6">
      <w:start w:val="4"/>
      <w:numFmt w:val="decimal"/>
      <w:lvlText w:val="%2)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2" w:tplc="FA4A6FA4">
      <w:start w:val="1"/>
      <w:numFmt w:val="lowerRoman"/>
      <w:lvlText w:val="%3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3" w:tplc="3F80669C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4" w:tplc="C3C61DEA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5" w:tplc="FDAC53B2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6" w:tplc="4D5C5B6E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7" w:tplc="ED464A8A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8" w:tplc="F5D8229A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7D"/>
    <w:rsid w:val="0053107D"/>
    <w:rsid w:val="005672EF"/>
    <w:rsid w:val="00843F8D"/>
    <w:rsid w:val="00E3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14A6"/>
  <w15:chartTrackingRefBased/>
  <w15:docId w15:val="{A45FB0A5-4E11-49AD-8A9A-29A2C481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07D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53107D"/>
    <w:pPr>
      <w:spacing w:after="0" w:line="262" w:lineRule="auto"/>
      <w:ind w:left="1398" w:right="647" w:hanging="331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53107D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53107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3107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2019-03-22T07:59:00Z</dcterms:created>
  <dcterms:modified xsi:type="dcterms:W3CDTF">2019-03-22T08:01:00Z</dcterms:modified>
</cp:coreProperties>
</file>