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2A" w:rsidRDefault="0071042A" w:rsidP="0071042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C5151C" wp14:editId="2BC79064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2A" w:rsidRPr="00AD1EAF" w:rsidRDefault="0071042A" w:rsidP="0071042A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71042A" w:rsidRPr="00AD1EAF" w:rsidRDefault="0071042A" w:rsidP="0071042A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proofErr w:type="gramStart"/>
      <w:r w:rsidRPr="00AD1EAF">
        <w:rPr>
          <w:rFonts w:eastAsia="Calibri" w:cs="Arial"/>
          <w:bCs/>
          <w:sz w:val="16"/>
          <w:szCs w:val="16"/>
        </w:rPr>
        <w:t>do</w:t>
      </w:r>
      <w:proofErr w:type="gramEnd"/>
      <w:r w:rsidRPr="00AD1EAF">
        <w:rPr>
          <w:rFonts w:eastAsia="Calibri" w:cs="Arial"/>
          <w:bCs/>
          <w:sz w:val="16"/>
          <w:szCs w:val="16"/>
        </w:rPr>
        <w:t xml:space="preserve"> Regulaminu wydawania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</w:t>
      </w:r>
      <w:r w:rsidRPr="0071042A">
        <w:rPr>
          <w:rFonts w:ascii="Calibri" w:eastAsia="Calibri" w:hAnsi="Calibri" w:cs="Tahoma"/>
          <w:b/>
          <w:sz w:val="24"/>
          <w:szCs w:val="24"/>
        </w:rPr>
        <w:t xml:space="preserve"> </w:t>
      </w:r>
      <w:r w:rsidRPr="0071042A">
        <w:rPr>
          <w:rFonts w:ascii="Calibri" w:eastAsia="Calibri" w:hAnsi="Calibri" w:cs="Tahoma"/>
          <w:sz w:val="16"/>
          <w:szCs w:val="16"/>
        </w:rPr>
        <w:t xml:space="preserve">Poddziałania 9.1.2 </w:t>
      </w:r>
      <w:r w:rsidRPr="0071042A">
        <w:rPr>
          <w:sz w:val="16"/>
          <w:szCs w:val="16"/>
        </w:rPr>
        <w:t>Infrastruktura ochrony zdrowia w miejskim obszarze funkcjonalnym Elbląga</w:t>
      </w:r>
      <w:r w:rsidRPr="0071042A">
        <w:rPr>
          <w:rFonts w:ascii="Calibri" w:eastAsia="Calibri" w:hAnsi="Calibri" w:cs="Tahoma"/>
          <w:bCs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71042A" w:rsidRDefault="0071042A" w:rsidP="0071042A">
      <w:pPr>
        <w:spacing w:after="0" w:line="240" w:lineRule="auto"/>
      </w:pPr>
    </w:p>
    <w:p w:rsidR="0071042A" w:rsidRDefault="0071042A" w:rsidP="0071042A">
      <w:pPr>
        <w:spacing w:after="0" w:line="240" w:lineRule="auto"/>
      </w:pPr>
    </w:p>
    <w:p w:rsidR="00D4551F" w:rsidRDefault="0071042A" w:rsidP="00D4551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>PRZEZ KOMITET STERUJĄCY ZWIĄZKU ZIT</w:t>
      </w:r>
      <w:r w:rsidR="00D4551F">
        <w:rPr>
          <w:rFonts w:ascii="Calibri" w:eastAsia="Calibri" w:hAnsi="Calibri" w:cs="Tahoma"/>
          <w:b/>
          <w:bCs/>
        </w:rPr>
        <w:t xml:space="preserve"> </w:t>
      </w:r>
      <w:r>
        <w:rPr>
          <w:rFonts w:ascii="Calibri" w:eastAsia="Calibri" w:hAnsi="Calibri" w:cs="Tahoma"/>
          <w:b/>
          <w:bCs/>
        </w:rPr>
        <w:t xml:space="preserve">ELBLĄSKIEGO </w:t>
      </w:r>
    </w:p>
    <w:p w:rsidR="00D4551F" w:rsidRDefault="0071042A" w:rsidP="00D4551F">
      <w:pPr>
        <w:spacing w:after="0" w:line="240" w:lineRule="auto"/>
        <w:jc w:val="center"/>
        <w:rPr>
          <w:b/>
        </w:rPr>
      </w:pPr>
      <w:r>
        <w:rPr>
          <w:rFonts w:ascii="Calibri" w:eastAsia="Calibri" w:hAnsi="Calibri" w:cs="Tahoma"/>
          <w:b/>
          <w:bCs/>
        </w:rPr>
        <w:t xml:space="preserve">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Pr="0071042A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71042A">
        <w:rPr>
          <w:rFonts w:ascii="Calibri" w:eastAsia="Calibri" w:hAnsi="Calibri" w:cs="Tahoma"/>
          <w:b/>
        </w:rPr>
        <w:t xml:space="preserve">9.1.2 </w:t>
      </w:r>
      <w:r w:rsidRPr="0071042A">
        <w:rPr>
          <w:b/>
        </w:rPr>
        <w:t xml:space="preserve">INFRASTRUKTURA OCHRONY ZDROWIA W MIEJSKIM </w:t>
      </w:r>
    </w:p>
    <w:p w:rsidR="00D4551F" w:rsidRDefault="0071042A" w:rsidP="00D4551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71042A">
        <w:rPr>
          <w:b/>
        </w:rPr>
        <w:t>OBSZARZE FUNKCJONALNYM</w:t>
      </w:r>
      <w:r w:rsidR="00D4551F">
        <w:rPr>
          <w:b/>
        </w:rPr>
        <w:t xml:space="preserve"> </w:t>
      </w:r>
      <w:r w:rsidRPr="0071042A">
        <w:rPr>
          <w:b/>
        </w:rPr>
        <w:t>ELBLĄGA</w:t>
      </w:r>
      <w:r w:rsidRPr="0071042A">
        <w:rPr>
          <w:rFonts w:ascii="Calibri" w:eastAsia="Times New Roman" w:hAnsi="Calibri" w:cs="Tahoma"/>
          <w:b/>
          <w:lang w:eastAsia="pl-PL"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WOJEWÓDZTWA </w:t>
      </w:r>
    </w:p>
    <w:p w:rsidR="0071042A" w:rsidRDefault="0071042A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WARMIŃSKO-MAZURSKIEGO NA LATA 2014-2020</w:t>
      </w:r>
    </w:p>
    <w:p w:rsidR="0071042A" w:rsidRDefault="0071042A" w:rsidP="0071042A">
      <w:pPr>
        <w:spacing w:after="0" w:line="240" w:lineRule="auto"/>
        <w:jc w:val="center"/>
      </w:pPr>
    </w:p>
    <w:p w:rsidR="0071042A" w:rsidRDefault="0071042A" w:rsidP="0071042A">
      <w:pPr>
        <w:spacing w:after="0" w:line="240" w:lineRule="auto"/>
        <w:ind w:firstLine="2977"/>
        <w:jc w:val="both"/>
      </w:pPr>
      <w:r>
        <w:t>INSTYTUCJA PRZYJMUJĄCA WNIOSEK: Biuro ds. Zintegrowanych Inwestycji Terytorialnych Urzędu Miejskiego w Elblągu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71042A" w:rsidRDefault="0071042A" w:rsidP="0071042A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71042A" w:rsidRDefault="0071042A" w:rsidP="0071042A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71042A" w:rsidRPr="00B74CD0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71042A" w:rsidTr="002B0FF8">
        <w:tc>
          <w:tcPr>
            <w:tcW w:w="1980" w:type="dxa"/>
            <w:gridSpan w:val="3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  <w:r w:rsidRPr="00D20BCA">
              <w:t>–</w:t>
            </w:r>
            <w:r>
              <w:rPr>
                <w:b/>
              </w:rPr>
              <w:t xml:space="preserve">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8D1381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71042A" w:rsidTr="002B0FF8">
        <w:tc>
          <w:tcPr>
            <w:tcW w:w="8784" w:type="dxa"/>
            <w:gridSpan w:val="4"/>
            <w:vAlign w:val="center"/>
          </w:tcPr>
          <w:p w:rsidR="0071042A" w:rsidRDefault="0071042A" w:rsidP="002B0FF8">
            <w:pPr>
              <w:jc w:val="center"/>
            </w:pPr>
            <w:r>
              <w:t>WERYFIK</w:t>
            </w:r>
            <w:r w:rsidR="00D4551F">
              <w:t>A</w:t>
            </w:r>
            <w:r>
              <w:t>CJA WYMOGÓW FORMALNYCH</w:t>
            </w:r>
          </w:p>
        </w:tc>
        <w:tc>
          <w:tcPr>
            <w:tcW w:w="1134" w:type="dxa"/>
            <w:vAlign w:val="center"/>
          </w:tcPr>
          <w:p w:rsidR="0071042A" w:rsidRDefault="0071042A" w:rsidP="002B0FF8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71042A" w:rsidRDefault="0071042A" w:rsidP="002B0FF8">
            <w:pPr>
              <w:jc w:val="center"/>
            </w:pPr>
            <w:r>
              <w:t>NIE</w:t>
            </w:r>
          </w:p>
          <w:p w:rsidR="0071042A" w:rsidRDefault="0071042A" w:rsidP="002B0FF8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71042A" w:rsidRDefault="0071042A" w:rsidP="002B0FF8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71042A" w:rsidRDefault="0071042A" w:rsidP="002B0FF8">
            <w:pPr>
              <w:jc w:val="center"/>
            </w:pPr>
            <w:r>
              <w:t>UWAGI</w:t>
            </w: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71042A" w:rsidRDefault="0071042A" w:rsidP="00D4551F">
            <w:pPr>
              <w:jc w:val="both"/>
            </w:pPr>
            <w:r>
              <w:t xml:space="preserve">Wniosek został opatrzony podpisami i pieczęciami osoby uprawnionej/osób uprawnionych do podejmowania wiążących decyzji w imieniu Wnioskodawcy oraz </w:t>
            </w:r>
            <w:proofErr w:type="gramStart"/>
            <w:r>
              <w:t>Partnerów (</w:t>
            </w:r>
            <w:r w:rsidR="00D4551F">
              <w:t>Jeśli</w:t>
            </w:r>
            <w:proofErr w:type="gramEnd"/>
            <w:r w:rsidR="00D4551F">
              <w:t xml:space="preserve"> </w:t>
            </w:r>
            <w:r>
              <w:t>dotyczy).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408" w:type="dxa"/>
            <w:vAlign w:val="center"/>
          </w:tcPr>
          <w:p w:rsidR="0071042A" w:rsidRDefault="0071042A" w:rsidP="002B0F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71042A" w:rsidRDefault="0071042A" w:rsidP="002B0FF8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984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039" w:type="dxa"/>
          </w:tcPr>
          <w:p w:rsidR="0071042A" w:rsidRDefault="0071042A" w:rsidP="002B0FF8">
            <w:pPr>
              <w:jc w:val="both"/>
            </w:pPr>
          </w:p>
        </w:tc>
        <w:tc>
          <w:tcPr>
            <w:tcW w:w="1513" w:type="dxa"/>
          </w:tcPr>
          <w:p w:rsidR="0071042A" w:rsidRDefault="0071042A" w:rsidP="002B0FF8">
            <w:pPr>
              <w:jc w:val="both"/>
            </w:pP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71042A" w:rsidRPr="00B74CD0" w:rsidRDefault="0071042A" w:rsidP="002B0FF8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71042A" w:rsidTr="002B0FF8">
        <w:tc>
          <w:tcPr>
            <w:tcW w:w="14454" w:type="dxa"/>
            <w:gridSpan w:val="8"/>
            <w:vAlign w:val="center"/>
          </w:tcPr>
          <w:p w:rsidR="0071042A" w:rsidRPr="00B74CD0" w:rsidRDefault="0071042A" w:rsidP="002B0FF8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71042A" w:rsidRDefault="0071042A" w:rsidP="002B0FF8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71042A" w:rsidTr="002B0FF8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71042A" w:rsidRDefault="0071042A" w:rsidP="002B0FF8"/>
        </w:tc>
        <w:tc>
          <w:tcPr>
            <w:tcW w:w="13183" w:type="dxa"/>
            <w:gridSpan w:val="6"/>
            <w:vAlign w:val="center"/>
          </w:tcPr>
          <w:p w:rsidR="0071042A" w:rsidRDefault="0071042A" w:rsidP="002B0FF8">
            <w:r>
              <w:t>Zakres poprawy/uzupełnienia wniosku w zakresie wymogów formalnych: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  <w:p w:rsidR="0071042A" w:rsidRDefault="0071042A" w:rsidP="002B0FF8"/>
        </w:tc>
      </w:tr>
    </w:tbl>
    <w:p w:rsidR="008302C6" w:rsidRDefault="008302C6" w:rsidP="008302C6">
      <w:pPr>
        <w:spacing w:after="0" w:line="240" w:lineRule="auto"/>
        <w:jc w:val="both"/>
      </w:pPr>
    </w:p>
    <w:p w:rsidR="008302C6" w:rsidRDefault="008302C6" w:rsidP="008302C6">
      <w:pPr>
        <w:spacing w:after="0" w:line="240" w:lineRule="auto"/>
        <w:ind w:left="1275" w:firstLine="141"/>
      </w:pPr>
      <w:proofErr w:type="gramStart"/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</w:t>
      </w:r>
      <w:proofErr w:type="gramEnd"/>
      <w:r>
        <w:t>:</w:t>
      </w:r>
      <w:r>
        <w:tab/>
      </w:r>
      <w:r>
        <w:tab/>
      </w:r>
      <w:r>
        <w:tab/>
      </w:r>
    </w:p>
    <w:p w:rsidR="008302C6" w:rsidRDefault="008302C6" w:rsidP="008302C6">
      <w:pPr>
        <w:spacing w:after="0" w:line="240" w:lineRule="auto"/>
        <w:ind w:left="567"/>
      </w:pPr>
    </w:p>
    <w:p w:rsidR="008302C6" w:rsidRDefault="008302C6" w:rsidP="008302C6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8302C6" w:rsidRDefault="008302C6" w:rsidP="00D20BCA">
      <w:pPr>
        <w:spacing w:after="0" w:line="240" w:lineRule="auto"/>
        <w:jc w:val="both"/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(data i </w:t>
      </w:r>
      <w:proofErr w:type="gramStart"/>
      <w:r w:rsidRPr="00020304">
        <w:rPr>
          <w:i/>
          <w:sz w:val="18"/>
          <w:szCs w:val="18"/>
        </w:rPr>
        <w:t>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</w:t>
      </w:r>
      <w:proofErr w:type="gramEnd"/>
      <w:r w:rsidRPr="00020304">
        <w:rPr>
          <w:i/>
          <w:sz w:val="18"/>
          <w:szCs w:val="18"/>
        </w:rPr>
        <w:t xml:space="preserve">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71042A" w:rsidTr="002B0FF8">
        <w:tc>
          <w:tcPr>
            <w:tcW w:w="14454" w:type="dxa"/>
            <w:gridSpan w:val="2"/>
            <w:vAlign w:val="center"/>
          </w:tcPr>
          <w:p w:rsidR="0071042A" w:rsidRPr="00B74CD0" w:rsidRDefault="0071042A" w:rsidP="002B0FF8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71042A" w:rsidRPr="00B74CD0" w:rsidRDefault="0071042A" w:rsidP="002B0FF8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71042A" w:rsidTr="002B0FF8">
        <w:tc>
          <w:tcPr>
            <w:tcW w:w="14454" w:type="dxa"/>
            <w:gridSpan w:val="2"/>
            <w:vAlign w:val="center"/>
          </w:tcPr>
          <w:p w:rsidR="0071042A" w:rsidRDefault="0071042A" w:rsidP="002B0FF8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</w:t>
            </w:r>
            <w:r w:rsidR="00D4551F">
              <w:rPr>
                <w:b/>
              </w:rPr>
              <w:t>U</w:t>
            </w:r>
            <w:r>
              <w:rPr>
                <w:b/>
              </w:rPr>
              <w:t>PEŁNIENIU</w:t>
            </w:r>
          </w:p>
        </w:tc>
      </w:tr>
      <w:tr w:rsidR="0071042A" w:rsidTr="002B0FF8">
        <w:tc>
          <w:tcPr>
            <w:tcW w:w="14454" w:type="dxa"/>
            <w:gridSpan w:val="2"/>
            <w:vAlign w:val="center"/>
          </w:tcPr>
          <w:p w:rsidR="0071042A" w:rsidRPr="00020304" w:rsidRDefault="0071042A" w:rsidP="002B0FF8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71042A" w:rsidTr="002B0FF8">
        <w:tc>
          <w:tcPr>
            <w:tcW w:w="1980" w:type="dxa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vAlign w:val="center"/>
          </w:tcPr>
          <w:p w:rsidR="0071042A" w:rsidRDefault="0071042A" w:rsidP="002B0FF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  <w:bookmarkStart w:id="0" w:name="_GoBack"/>
            <w:r w:rsidRPr="00D20BCA">
              <w:t xml:space="preserve">– </w:t>
            </w:r>
            <w:bookmarkEnd w:id="0"/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71042A" w:rsidTr="002B0FF8">
        <w:trPr>
          <w:trHeight w:val="547"/>
        </w:trPr>
        <w:tc>
          <w:tcPr>
            <w:tcW w:w="14454" w:type="dxa"/>
            <w:gridSpan w:val="2"/>
          </w:tcPr>
          <w:p w:rsidR="0071042A" w:rsidRDefault="0071042A" w:rsidP="002B0FF8">
            <w:r>
              <w:t>Uzasadnienie pozostawienia wniosku bez rozpatrzenia:</w:t>
            </w:r>
          </w:p>
          <w:p w:rsidR="0071042A" w:rsidRDefault="0071042A" w:rsidP="002B0FF8"/>
          <w:p w:rsidR="0071042A" w:rsidRDefault="0071042A" w:rsidP="002B0FF8"/>
          <w:p w:rsidR="0071042A" w:rsidRDefault="0071042A" w:rsidP="002B0FF8"/>
        </w:tc>
      </w:tr>
    </w:tbl>
    <w:p w:rsidR="0071042A" w:rsidRDefault="0071042A" w:rsidP="0071042A">
      <w:pPr>
        <w:spacing w:after="0" w:line="240" w:lineRule="auto"/>
        <w:jc w:val="both"/>
      </w:pPr>
    </w:p>
    <w:p w:rsidR="0071042A" w:rsidRDefault="0071042A" w:rsidP="0071042A">
      <w:pPr>
        <w:spacing w:after="0" w:line="240" w:lineRule="auto"/>
        <w:ind w:left="1275" w:firstLine="141"/>
      </w:pPr>
      <w:proofErr w:type="gramStart"/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</w:t>
      </w:r>
      <w:proofErr w:type="gramEnd"/>
      <w:r>
        <w:t>:</w:t>
      </w:r>
      <w:r>
        <w:tab/>
      </w:r>
      <w:r>
        <w:tab/>
      </w:r>
      <w:r>
        <w:tab/>
      </w:r>
    </w:p>
    <w:p w:rsidR="0071042A" w:rsidRDefault="0071042A" w:rsidP="0071042A">
      <w:pPr>
        <w:spacing w:after="0" w:line="240" w:lineRule="auto"/>
        <w:ind w:left="567"/>
      </w:pPr>
    </w:p>
    <w:p w:rsidR="0071042A" w:rsidRDefault="0071042A" w:rsidP="0071042A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931BC6" w:rsidRPr="0071042A" w:rsidRDefault="0071042A" w:rsidP="0071042A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(data i </w:t>
      </w:r>
      <w:proofErr w:type="gramStart"/>
      <w:r w:rsidRPr="00020304">
        <w:rPr>
          <w:i/>
          <w:sz w:val="18"/>
          <w:szCs w:val="18"/>
        </w:rPr>
        <w:t>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</w:t>
      </w:r>
      <w:proofErr w:type="gramEnd"/>
      <w:r w:rsidRPr="00020304">
        <w:rPr>
          <w:i/>
          <w:sz w:val="18"/>
          <w:szCs w:val="18"/>
        </w:rPr>
        <w:t xml:space="preserve">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sectPr w:rsidR="00931BC6" w:rsidRPr="0071042A" w:rsidSect="00B74CD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0" w:rsidRDefault="001C5410" w:rsidP="0071042A">
      <w:pPr>
        <w:spacing w:after="0" w:line="240" w:lineRule="auto"/>
      </w:pPr>
      <w:r>
        <w:separator/>
      </w:r>
    </w:p>
  </w:endnote>
  <w:end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1C5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CA">
          <w:rPr>
            <w:noProof/>
          </w:rPr>
          <w:t>1</w:t>
        </w:r>
        <w:r>
          <w:fldChar w:fldCharType="end"/>
        </w:r>
      </w:p>
    </w:sdtContent>
  </w:sdt>
  <w:p w:rsidR="00B74CD0" w:rsidRDefault="00D20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0" w:rsidRDefault="001C5410" w:rsidP="0071042A">
      <w:pPr>
        <w:spacing w:after="0" w:line="240" w:lineRule="auto"/>
      </w:pPr>
      <w:r>
        <w:separator/>
      </w:r>
    </w:p>
  </w:footnote>
  <w:footnote w:type="continuationSeparator" w:id="0">
    <w:p w:rsidR="001C5410" w:rsidRDefault="001C5410" w:rsidP="0071042A">
      <w:pPr>
        <w:spacing w:after="0" w:line="240" w:lineRule="auto"/>
      </w:pPr>
      <w:r>
        <w:continuationSeparator/>
      </w:r>
    </w:p>
  </w:footnote>
  <w:footnote w:id="1">
    <w:p w:rsidR="0071042A" w:rsidRDefault="0071042A" w:rsidP="0071042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71042A" w:rsidRDefault="0071042A" w:rsidP="0071042A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A"/>
    <w:rsid w:val="001C5410"/>
    <w:rsid w:val="006848DD"/>
    <w:rsid w:val="0071042A"/>
    <w:rsid w:val="008302C6"/>
    <w:rsid w:val="00931BC6"/>
    <w:rsid w:val="00D20BCA"/>
    <w:rsid w:val="00D4551F"/>
    <w:rsid w:val="00D57CE5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DDFF-A07C-4458-9A60-142CB6CF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4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4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4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2A"/>
  </w:style>
  <w:style w:type="paragraph" w:styleId="Tekstdymka">
    <w:name w:val="Balloon Text"/>
    <w:basedOn w:val="Normalny"/>
    <w:link w:val="TekstdymkaZnak"/>
    <w:uiPriority w:val="99"/>
    <w:semiHidden/>
    <w:unhideWhenUsed/>
    <w:rsid w:val="00D4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4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4</cp:revision>
  <dcterms:created xsi:type="dcterms:W3CDTF">2016-11-17T09:20:00Z</dcterms:created>
  <dcterms:modified xsi:type="dcterms:W3CDTF">2019-05-27T06:37:00Z</dcterms:modified>
</cp:coreProperties>
</file>