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ACE9" w14:textId="516C8291" w:rsidR="00845ADA" w:rsidRDefault="0028695E" w:rsidP="00845ADA">
      <w:pPr>
        <w:jc w:val="right"/>
      </w:pPr>
      <w:r>
        <w:t>Załącznik Nr 1</w:t>
      </w:r>
    </w:p>
    <w:p w14:paraId="51954009" w14:textId="77777777" w:rsidR="00845ADA" w:rsidRDefault="00845ADA" w:rsidP="00845ADA">
      <w:pPr>
        <w:ind w:left="1786"/>
        <w:jc w:val="right"/>
      </w:pPr>
    </w:p>
    <w:p w14:paraId="65C6677E" w14:textId="77777777" w:rsidR="00845ADA" w:rsidRDefault="00845ADA" w:rsidP="00845ADA">
      <w:r>
        <w:t>/pieczęć Oferenta/</w:t>
      </w:r>
    </w:p>
    <w:p w14:paraId="077D3EE5" w14:textId="77777777" w:rsidR="00845ADA" w:rsidRDefault="00845ADA" w:rsidP="00845ADA">
      <w:pPr>
        <w:ind w:left="1786"/>
        <w:jc w:val="both"/>
      </w:pPr>
    </w:p>
    <w:p w14:paraId="6AE27CCE" w14:textId="77777777" w:rsidR="00845ADA" w:rsidRDefault="00845ADA" w:rsidP="00845ADA">
      <w:pPr>
        <w:ind w:left="1786"/>
        <w:jc w:val="both"/>
      </w:pPr>
    </w:p>
    <w:p w14:paraId="0DDACBB9" w14:textId="77777777" w:rsidR="00845ADA" w:rsidRDefault="00845ADA" w:rsidP="00845ADA">
      <w:pPr>
        <w:ind w:left="1786"/>
        <w:jc w:val="both"/>
      </w:pPr>
    </w:p>
    <w:p w14:paraId="1DC62671" w14:textId="77777777" w:rsidR="00845ADA" w:rsidRDefault="00845ADA" w:rsidP="00373221">
      <w:pPr>
        <w:ind w:left="1786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55BD734C" w14:textId="77777777" w:rsidR="00845ADA" w:rsidRDefault="00845ADA" w:rsidP="00845ADA">
      <w:pPr>
        <w:ind w:left="1786"/>
        <w:jc w:val="center"/>
        <w:rPr>
          <w:b/>
          <w:sz w:val="28"/>
          <w:szCs w:val="28"/>
        </w:rPr>
      </w:pPr>
    </w:p>
    <w:p w14:paraId="5FFD17EE" w14:textId="77777777" w:rsidR="00845ADA" w:rsidRDefault="00845ADA" w:rsidP="00845ADA">
      <w:pPr>
        <w:jc w:val="both"/>
      </w:pPr>
    </w:p>
    <w:p w14:paraId="0B8BDFD4" w14:textId="77777777" w:rsidR="00845ADA" w:rsidRDefault="00845ADA" w:rsidP="00845ADA">
      <w:pPr>
        <w:jc w:val="both"/>
      </w:pPr>
      <w:r>
        <w:t>Nazwa wykonawcy: …………………………………………………………..</w:t>
      </w:r>
    </w:p>
    <w:p w14:paraId="10167DBE" w14:textId="77777777" w:rsidR="00845ADA" w:rsidRDefault="00845ADA" w:rsidP="00845ADA">
      <w:pPr>
        <w:jc w:val="both"/>
      </w:pPr>
    </w:p>
    <w:p w14:paraId="49E29E91" w14:textId="77777777" w:rsidR="00845ADA" w:rsidRPr="001A4970" w:rsidRDefault="00845ADA" w:rsidP="00845ADA">
      <w:pPr>
        <w:jc w:val="both"/>
      </w:pPr>
      <w:r w:rsidRPr="001A4970">
        <w:t>Adres: …………………………………………………………………………</w:t>
      </w:r>
    </w:p>
    <w:p w14:paraId="15E9F187" w14:textId="77777777" w:rsidR="00845ADA" w:rsidRPr="001A4970" w:rsidRDefault="00845ADA" w:rsidP="00845ADA">
      <w:pPr>
        <w:jc w:val="both"/>
      </w:pPr>
    </w:p>
    <w:p w14:paraId="4AE37B25" w14:textId="77777777" w:rsidR="00845ADA" w:rsidRPr="00725532" w:rsidRDefault="00845ADA" w:rsidP="00845ADA">
      <w:pPr>
        <w:jc w:val="both"/>
      </w:pPr>
      <w:r w:rsidRPr="00725532">
        <w:t>Tel. /Fax: ………………………………………………………………………</w:t>
      </w:r>
    </w:p>
    <w:p w14:paraId="13F80FA3" w14:textId="77777777" w:rsidR="00845ADA" w:rsidRPr="00725532" w:rsidRDefault="00845ADA" w:rsidP="00845ADA">
      <w:pPr>
        <w:jc w:val="both"/>
      </w:pPr>
    </w:p>
    <w:p w14:paraId="2E7CA7D9" w14:textId="77777777" w:rsidR="00845ADA" w:rsidRPr="00725532" w:rsidRDefault="00845ADA" w:rsidP="00845ADA">
      <w:pPr>
        <w:jc w:val="both"/>
      </w:pPr>
      <w:r w:rsidRPr="00725532">
        <w:t>REGON: ………………………………………………………………………</w:t>
      </w:r>
    </w:p>
    <w:p w14:paraId="7F3FFC2E" w14:textId="77777777" w:rsidR="00845ADA" w:rsidRPr="00725532" w:rsidRDefault="00845ADA" w:rsidP="00845ADA">
      <w:pPr>
        <w:jc w:val="both"/>
      </w:pPr>
    </w:p>
    <w:p w14:paraId="54BA746F" w14:textId="77777777" w:rsidR="00845ADA" w:rsidRPr="00725532" w:rsidRDefault="00845ADA" w:rsidP="00845ADA">
      <w:pPr>
        <w:jc w:val="both"/>
      </w:pPr>
      <w:r w:rsidRPr="00725532">
        <w:t>e-mail: …………………………………………………………………………</w:t>
      </w:r>
    </w:p>
    <w:p w14:paraId="1011ACC1" w14:textId="77777777" w:rsidR="00845ADA" w:rsidRPr="00725532" w:rsidRDefault="00845ADA" w:rsidP="00845ADA">
      <w:pPr>
        <w:jc w:val="both"/>
      </w:pPr>
    </w:p>
    <w:p w14:paraId="111D2735" w14:textId="77777777" w:rsidR="00845ADA" w:rsidRDefault="00845ADA" w:rsidP="00845ADA">
      <w:pPr>
        <w:jc w:val="both"/>
      </w:pPr>
      <w:r>
        <w:t>NIP: ……………………………………………………………………………</w:t>
      </w:r>
    </w:p>
    <w:p w14:paraId="2675CD7C" w14:textId="77777777" w:rsidR="00845ADA" w:rsidRDefault="00845ADA" w:rsidP="00845ADA">
      <w:pPr>
        <w:jc w:val="both"/>
      </w:pPr>
    </w:p>
    <w:p w14:paraId="1058CE7D" w14:textId="77777777" w:rsidR="00845ADA" w:rsidRDefault="00845ADA" w:rsidP="00845ADA">
      <w:pPr>
        <w:jc w:val="both"/>
      </w:pPr>
    </w:p>
    <w:p w14:paraId="39F64CFB" w14:textId="77777777" w:rsidR="00845ADA" w:rsidRDefault="00845ADA" w:rsidP="00845ADA">
      <w:pPr>
        <w:jc w:val="both"/>
      </w:pPr>
      <w:r>
        <w:t>Dla (Zamawiający): ……………………………………………………………</w:t>
      </w:r>
    </w:p>
    <w:p w14:paraId="38F3FC2C" w14:textId="77777777" w:rsidR="00845ADA" w:rsidRDefault="00845ADA" w:rsidP="00845ADA">
      <w:pPr>
        <w:jc w:val="both"/>
      </w:pPr>
    </w:p>
    <w:p w14:paraId="29D4BCE1" w14:textId="1CBBD946" w:rsidR="00845ADA" w:rsidRPr="00373221" w:rsidRDefault="00373221" w:rsidP="00373221">
      <w:pPr>
        <w:jc w:val="both"/>
        <w:rPr>
          <w:b/>
        </w:rPr>
      </w:pPr>
      <w:r>
        <w:tab/>
      </w:r>
      <w:r w:rsidRPr="00373221">
        <w:rPr>
          <w:b/>
        </w:rPr>
        <w:t xml:space="preserve">Nawiązując do Zapytania Ofertowego </w:t>
      </w:r>
      <w:r>
        <w:rPr>
          <w:b/>
        </w:rPr>
        <w:t xml:space="preserve"> </w:t>
      </w:r>
      <w:r w:rsidR="006E0C38" w:rsidRPr="00373221">
        <w:rPr>
          <w:b/>
        </w:rPr>
        <w:t>Gminy Młynary</w:t>
      </w:r>
    </w:p>
    <w:p w14:paraId="615EC00E" w14:textId="77777777" w:rsidR="00845ADA" w:rsidRDefault="00845ADA" w:rsidP="00845ADA">
      <w:pPr>
        <w:jc w:val="center"/>
        <w:rPr>
          <w:b/>
          <w:sz w:val="28"/>
          <w:szCs w:val="28"/>
        </w:rPr>
      </w:pPr>
    </w:p>
    <w:p w14:paraId="0AFABB65" w14:textId="330E915C" w:rsidR="00845ADA" w:rsidRDefault="00845ADA" w:rsidP="00845ADA">
      <w:pPr>
        <w:jc w:val="both"/>
      </w:pPr>
      <w:r>
        <w:t xml:space="preserve">oferujemy realizację świadczeń kompleksowych usług związanych z pełnieniem funkcji </w:t>
      </w:r>
      <w:r w:rsidR="00D224EC">
        <w:t>A</w:t>
      </w:r>
      <w:r>
        <w:t>genta</w:t>
      </w:r>
      <w:r>
        <w:rPr>
          <w:b/>
        </w:rPr>
        <w:t xml:space="preserve"> </w:t>
      </w:r>
      <w:r>
        <w:t xml:space="preserve">emisji obligacji komunalnych </w:t>
      </w:r>
      <w:r w:rsidR="006E0C38">
        <w:t>G</w:t>
      </w:r>
      <w:r>
        <w:t xml:space="preserve">miny </w:t>
      </w:r>
      <w:r w:rsidR="006E0C38">
        <w:t xml:space="preserve">Młynary na kwotę </w:t>
      </w:r>
      <w:r w:rsidR="00725532">
        <w:t>3</w:t>
      </w:r>
      <w:r w:rsidR="006E0C38">
        <w:t xml:space="preserve"> </w:t>
      </w:r>
      <w:r w:rsidR="00D224EC">
        <w:t>130</w:t>
      </w:r>
      <w:r>
        <w:t> 000,00 zł (słownie</w:t>
      </w:r>
      <w:r w:rsidR="006E0C38">
        <w:t xml:space="preserve">: </w:t>
      </w:r>
      <w:r w:rsidR="00725532">
        <w:t>trzy</w:t>
      </w:r>
      <w:r w:rsidR="006E0C38">
        <w:t xml:space="preserve"> milion</w:t>
      </w:r>
      <w:r w:rsidR="00725532">
        <w:t>y</w:t>
      </w:r>
      <w:r w:rsidR="006E0C38">
        <w:t xml:space="preserve"> </w:t>
      </w:r>
      <w:r w:rsidR="00D224EC">
        <w:t>sto trzydzieści tysięcy</w:t>
      </w:r>
      <w:r w:rsidR="006E0C38">
        <w:t xml:space="preserve"> złotych)</w:t>
      </w:r>
      <w:r>
        <w:t xml:space="preserve"> ze szczególnym uwzględnieniem zobowiązania banku do objęcia wszystkich obligacji na rynku </w:t>
      </w:r>
      <w:r w:rsidR="004C0A21">
        <w:t>pierwotnym w ciągu maksymalnie 5</w:t>
      </w:r>
      <w:r>
        <w:t xml:space="preserve"> dni od wyznaczenia przez </w:t>
      </w:r>
      <w:r w:rsidR="006E0C38">
        <w:t>Gminę Młynary</w:t>
      </w:r>
      <w:r>
        <w:t xml:space="preserve"> daty emisji.</w:t>
      </w:r>
    </w:p>
    <w:p w14:paraId="4FF3D128" w14:textId="77777777" w:rsidR="00845ADA" w:rsidRDefault="00845ADA" w:rsidP="00845ADA">
      <w:pPr>
        <w:jc w:val="both"/>
      </w:pPr>
    </w:p>
    <w:p w14:paraId="57ABBF9A" w14:textId="70D481E8" w:rsidR="00845ADA" w:rsidRDefault="00845ADA" w:rsidP="00845ADA">
      <w:pPr>
        <w:numPr>
          <w:ilvl w:val="0"/>
          <w:numId w:val="1"/>
        </w:numPr>
        <w:jc w:val="both"/>
      </w:pPr>
      <w:r>
        <w:t xml:space="preserve">Marża dodawana do zmiennej stawki WIBOR 6M dla </w:t>
      </w:r>
      <w:r w:rsidR="00D224EC">
        <w:t xml:space="preserve">Serii A19 </w:t>
      </w:r>
      <w:r>
        <w:t xml:space="preserve"> obligacji wynosi:</w:t>
      </w:r>
    </w:p>
    <w:p w14:paraId="72E24924" w14:textId="77777777" w:rsidR="00845ADA" w:rsidRDefault="00845ADA" w:rsidP="00845ADA">
      <w:pPr>
        <w:ind w:left="720"/>
        <w:jc w:val="both"/>
      </w:pPr>
    </w:p>
    <w:p w14:paraId="41FEF543" w14:textId="23888D68" w:rsidR="00845ADA" w:rsidRDefault="00845ADA" w:rsidP="00D224EC">
      <w:pPr>
        <w:ind w:left="720"/>
        <w:jc w:val="both"/>
      </w:pPr>
      <w:r>
        <w:t xml:space="preserve">…….% (słownie: …………………………………………………..)  </w:t>
      </w:r>
    </w:p>
    <w:p w14:paraId="6D13F330" w14:textId="4DBC7A53" w:rsidR="00845ADA" w:rsidRDefault="00845ADA" w:rsidP="00D224EC">
      <w:pPr>
        <w:jc w:val="both"/>
      </w:pPr>
    </w:p>
    <w:p w14:paraId="4E58185F" w14:textId="77777777" w:rsidR="00845ADA" w:rsidRDefault="00845ADA" w:rsidP="00845ADA">
      <w:pPr>
        <w:ind w:left="720"/>
        <w:jc w:val="both"/>
      </w:pPr>
    </w:p>
    <w:p w14:paraId="24ABDDDD" w14:textId="77777777" w:rsidR="00845ADA" w:rsidRDefault="00845ADA" w:rsidP="00845ADA">
      <w:pPr>
        <w:numPr>
          <w:ilvl w:val="0"/>
          <w:numId w:val="1"/>
        </w:numPr>
        <w:jc w:val="both"/>
      </w:pPr>
      <w:r>
        <w:t>Marża jest stała w całym okresie emisji.</w:t>
      </w:r>
    </w:p>
    <w:p w14:paraId="706B350F" w14:textId="77777777" w:rsidR="00845ADA" w:rsidRDefault="00845ADA" w:rsidP="00845ADA">
      <w:pPr>
        <w:jc w:val="both"/>
      </w:pPr>
    </w:p>
    <w:p w14:paraId="1DEFB504" w14:textId="30EE3F20" w:rsidR="00D224EC" w:rsidRDefault="001A4970" w:rsidP="001A4970">
      <w:pPr>
        <w:spacing w:line="360" w:lineRule="auto"/>
        <w:jc w:val="both"/>
      </w:pPr>
      <w:r>
        <w:t xml:space="preserve">       3. </w:t>
      </w:r>
      <w:r w:rsidR="00845ADA">
        <w:t>Prowizja banku wynosi ….</w:t>
      </w:r>
      <w:r w:rsidR="006E0C38">
        <w:t xml:space="preserve">.. % od kwoty emisji </w:t>
      </w:r>
      <w:r w:rsidR="00845ADA">
        <w:t xml:space="preserve">obligacji i płatna jest </w:t>
      </w:r>
      <w:r w:rsidR="00D224EC">
        <w:t xml:space="preserve"> </w:t>
      </w:r>
      <w:r w:rsidR="00845ADA">
        <w:t xml:space="preserve">w ciągu  …….. dni </w:t>
      </w:r>
    </w:p>
    <w:p w14:paraId="6D8AF073" w14:textId="6AEDA0CF" w:rsidR="00845ADA" w:rsidRPr="001A4970" w:rsidRDefault="00D224EC" w:rsidP="001A4970">
      <w:pPr>
        <w:spacing w:line="360" w:lineRule="auto"/>
        <w:jc w:val="both"/>
      </w:pPr>
      <w:r>
        <w:t xml:space="preserve">           </w:t>
      </w:r>
      <w:r w:rsidR="006E0C38" w:rsidRPr="001A4970">
        <w:rPr>
          <w:rFonts w:cs="Times New Roman"/>
        </w:rPr>
        <w:t>od daty emisji</w:t>
      </w:r>
      <w:r w:rsidR="00845ADA" w:rsidRPr="001A4970">
        <w:rPr>
          <w:rFonts w:cs="Times New Roman"/>
        </w:rPr>
        <w:t>.</w:t>
      </w:r>
    </w:p>
    <w:p w14:paraId="1CA92D64" w14:textId="6CDAE424" w:rsidR="006E0C38" w:rsidRDefault="006E0C38" w:rsidP="001A497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5E368C">
        <w:rPr>
          <w:rFonts w:cs="Times New Roman"/>
        </w:rPr>
        <w:t xml:space="preserve"> </w:t>
      </w:r>
      <w:r>
        <w:rPr>
          <w:rFonts w:cs="Times New Roman"/>
        </w:rPr>
        <w:t xml:space="preserve"> 4.</w:t>
      </w:r>
      <w:r w:rsidR="005E368C">
        <w:rPr>
          <w:rFonts w:cs="Times New Roman"/>
        </w:rPr>
        <w:t xml:space="preserve"> </w:t>
      </w:r>
      <w:r>
        <w:rPr>
          <w:rFonts w:cs="Times New Roman"/>
        </w:rPr>
        <w:t xml:space="preserve"> Łączny koszt obsługi emisji obligacji z uwzględnieniem prowizji, marży oraz innych kosztów      </w:t>
      </w:r>
    </w:p>
    <w:p w14:paraId="6CE5FA39" w14:textId="56D3BE08" w:rsidR="006E0C38" w:rsidRDefault="006E0C38" w:rsidP="001A497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wynosi brutto………………………………………….. (słownie: </w:t>
      </w:r>
      <w:r w:rsidR="006540A6">
        <w:rPr>
          <w:rFonts w:cs="Times New Roman"/>
        </w:rPr>
        <w:t>……………………………</w:t>
      </w:r>
    </w:p>
    <w:p w14:paraId="3E6D2295" w14:textId="142E0D0E" w:rsidR="006E0C38" w:rsidRDefault="006E0C38" w:rsidP="001A497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…………………………………………………………………………………………………</w:t>
      </w:r>
      <w:r w:rsidR="006540A6">
        <w:rPr>
          <w:rFonts w:cs="Times New Roman"/>
        </w:rPr>
        <w:t>.</w:t>
      </w:r>
    </w:p>
    <w:p w14:paraId="7593002F" w14:textId="77777777" w:rsidR="006E0C38" w:rsidRDefault="006E0C38" w:rsidP="006E0C38">
      <w:pPr>
        <w:spacing w:line="360" w:lineRule="auto"/>
        <w:ind w:left="720"/>
        <w:jc w:val="both"/>
        <w:rPr>
          <w:rFonts w:cs="Times New Roman"/>
        </w:rPr>
      </w:pPr>
    </w:p>
    <w:p w14:paraId="49FD0D0D" w14:textId="648B6E91" w:rsidR="00845ADA" w:rsidRDefault="005E368C" w:rsidP="005E368C">
      <w:pPr>
        <w:ind w:left="360"/>
        <w:jc w:val="both"/>
      </w:pPr>
      <w:r>
        <w:t xml:space="preserve">5. </w:t>
      </w:r>
      <w:r w:rsidR="00845ADA">
        <w:t>Oferta banku jest wiążąca, tj. stanowi ofertę w rozumieniu art. 66 Kodeksu cywilnego.</w:t>
      </w:r>
    </w:p>
    <w:p w14:paraId="0BEA8FAE" w14:textId="77777777" w:rsidR="00845ADA" w:rsidRDefault="00845ADA" w:rsidP="00845ADA">
      <w:pPr>
        <w:pStyle w:val="Akapitzlist1"/>
      </w:pPr>
    </w:p>
    <w:p w14:paraId="4096C587" w14:textId="5FF99239" w:rsidR="00845ADA" w:rsidRDefault="00D224EC" w:rsidP="00D224EC">
      <w:pPr>
        <w:jc w:val="both"/>
      </w:pPr>
      <w:r>
        <w:t xml:space="preserve">      </w:t>
      </w:r>
      <w:r w:rsidR="005E368C">
        <w:t xml:space="preserve">6. </w:t>
      </w:r>
      <w:r w:rsidR="00845ADA">
        <w:t>W załączeniu składamy:</w:t>
      </w:r>
    </w:p>
    <w:p w14:paraId="7324922C" w14:textId="77777777" w:rsidR="00845ADA" w:rsidRDefault="00845ADA" w:rsidP="00845ADA">
      <w:pPr>
        <w:pStyle w:val="Akapitzlist1"/>
      </w:pPr>
      <w:bookmarkStart w:id="0" w:name="_GoBack"/>
      <w:bookmarkEnd w:id="0"/>
    </w:p>
    <w:p w14:paraId="5D08A2C9" w14:textId="271FEAA6" w:rsidR="00845ADA" w:rsidRDefault="00845ADA" w:rsidP="00845ADA">
      <w:pPr>
        <w:numPr>
          <w:ilvl w:val="0"/>
          <w:numId w:val="2"/>
        </w:numPr>
        <w:jc w:val="both"/>
      </w:pPr>
      <w:r>
        <w:lastRenderedPageBreak/>
        <w:t>dokumenty potwierdzające, iż osoby podpisujące ofertę mogą reprezentować podmiot,</w:t>
      </w:r>
    </w:p>
    <w:p w14:paraId="2F59DC27" w14:textId="77777777" w:rsidR="00845ADA" w:rsidRDefault="00845ADA" w:rsidP="00845ADA">
      <w:pPr>
        <w:numPr>
          <w:ilvl w:val="0"/>
          <w:numId w:val="2"/>
        </w:numPr>
        <w:jc w:val="both"/>
      </w:pPr>
      <w:r>
        <w:t>projekt umowy emisyjnej.</w:t>
      </w:r>
    </w:p>
    <w:p w14:paraId="255F838F" w14:textId="77777777" w:rsidR="00845ADA" w:rsidRDefault="00845ADA" w:rsidP="00845ADA">
      <w:pPr>
        <w:jc w:val="both"/>
      </w:pPr>
    </w:p>
    <w:p w14:paraId="5C46D20D" w14:textId="77777777" w:rsidR="00845ADA" w:rsidRDefault="00845ADA" w:rsidP="00845ADA">
      <w:pPr>
        <w:jc w:val="both"/>
      </w:pPr>
    </w:p>
    <w:p w14:paraId="23F5130B" w14:textId="77777777" w:rsidR="00845ADA" w:rsidRDefault="00845ADA" w:rsidP="00845ADA">
      <w:pPr>
        <w:ind w:left="720"/>
        <w:jc w:val="both"/>
      </w:pPr>
    </w:p>
    <w:p w14:paraId="0BE84A11" w14:textId="77777777" w:rsidR="00845ADA" w:rsidRDefault="00845ADA" w:rsidP="00845ADA">
      <w:pPr>
        <w:ind w:left="720"/>
        <w:jc w:val="both"/>
      </w:pPr>
    </w:p>
    <w:p w14:paraId="696E2313" w14:textId="77777777" w:rsidR="00845ADA" w:rsidRDefault="00845ADA" w:rsidP="00845ADA">
      <w:pPr>
        <w:ind w:left="720"/>
        <w:jc w:val="both"/>
      </w:pPr>
    </w:p>
    <w:p w14:paraId="2EC6EE62" w14:textId="59FE1A3F" w:rsidR="00845ADA" w:rsidRDefault="00845ADA" w:rsidP="005E368C">
      <w:pPr>
        <w:jc w:val="both"/>
      </w:pPr>
    </w:p>
    <w:p w14:paraId="20B40044" w14:textId="77777777" w:rsidR="00845ADA" w:rsidRDefault="00845ADA" w:rsidP="00845ADA">
      <w:pPr>
        <w:ind w:left="720"/>
        <w:jc w:val="both"/>
        <w:rPr>
          <w:sz w:val="20"/>
          <w:szCs w:val="20"/>
        </w:rPr>
      </w:pPr>
      <w:r>
        <w:t>………………………                                ……………………………………………………</w:t>
      </w:r>
    </w:p>
    <w:p w14:paraId="347B024D" w14:textId="77777777" w:rsidR="00845ADA" w:rsidRDefault="00845ADA" w:rsidP="00845ADA">
      <w:pPr>
        <w:tabs>
          <w:tab w:val="left" w:pos="6375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(data)                                                                 (podpisy osób uprawnionych do reprezentacji Oferenta)</w:t>
      </w:r>
    </w:p>
    <w:p w14:paraId="6E141664" w14:textId="77777777" w:rsidR="00845ADA" w:rsidRDefault="00845ADA" w:rsidP="00845ADA">
      <w:pPr>
        <w:ind w:left="720"/>
        <w:jc w:val="both"/>
        <w:rPr>
          <w:sz w:val="20"/>
          <w:szCs w:val="20"/>
        </w:rPr>
      </w:pPr>
    </w:p>
    <w:p w14:paraId="261F4829" w14:textId="77777777" w:rsidR="004076E8" w:rsidRDefault="004076E8"/>
    <w:sectPr w:rsidR="004076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B3"/>
    <w:rsid w:val="001A4970"/>
    <w:rsid w:val="001F7DB3"/>
    <w:rsid w:val="0028695E"/>
    <w:rsid w:val="00373221"/>
    <w:rsid w:val="004076E8"/>
    <w:rsid w:val="004C0A21"/>
    <w:rsid w:val="005E368C"/>
    <w:rsid w:val="006540A6"/>
    <w:rsid w:val="006E0C38"/>
    <w:rsid w:val="00725532"/>
    <w:rsid w:val="00782F9F"/>
    <w:rsid w:val="00845ADA"/>
    <w:rsid w:val="00D2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9627"/>
  <w15:chartTrackingRefBased/>
  <w15:docId w15:val="{548302A1-E140-4D90-B903-BF42AFD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D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45AD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0A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A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Maciej Sękowski</cp:lastModifiedBy>
  <cp:revision>18</cp:revision>
  <cp:lastPrinted>2018-11-16T14:14:00Z</cp:lastPrinted>
  <dcterms:created xsi:type="dcterms:W3CDTF">2017-11-15T06:53:00Z</dcterms:created>
  <dcterms:modified xsi:type="dcterms:W3CDTF">2019-11-20T09:01:00Z</dcterms:modified>
</cp:coreProperties>
</file>