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E42E9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199E478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Załącznik nr 7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 Zapytania ofertowego - wzór</w:t>
      </w:r>
    </w:p>
    <w:p w14:paraId="37DECB27" w14:textId="77777777" w:rsidR="00261B79" w:rsidRPr="00C27C07" w:rsidRDefault="00261B79" w:rsidP="00261B79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sz w:val="24"/>
          <w:szCs w:val="24"/>
          <w:lang w:eastAsia="pl-PL"/>
        </w:rPr>
        <w:br/>
      </w:r>
    </w:p>
    <w:p w14:paraId="79245EDF" w14:textId="77777777" w:rsidR="00261B79" w:rsidRPr="00C27C07" w:rsidRDefault="00261B79" w:rsidP="00261B7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UMOWA USŁUGI NR  RG.032….2020.DM</w:t>
      </w:r>
    </w:p>
    <w:p w14:paraId="03588AB3" w14:textId="77777777" w:rsidR="00261B79" w:rsidRPr="00C27C07" w:rsidRDefault="00261B79" w:rsidP="00261B7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zawarta w Młynarach dnia ...........................</w:t>
      </w:r>
    </w:p>
    <w:p w14:paraId="76CDA7E7" w14:textId="77777777" w:rsidR="003639B8" w:rsidRPr="00C27C07" w:rsidRDefault="003639B8" w:rsidP="00261B7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AAF2F92" w14:textId="77777777" w:rsidR="00261B79" w:rsidRPr="00C27C07" w:rsidRDefault="00261B79" w:rsidP="00261B7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pomiędzy:</w:t>
      </w:r>
    </w:p>
    <w:p w14:paraId="3DC0C82F" w14:textId="77777777" w:rsidR="00261B79" w:rsidRPr="00C27C07" w:rsidRDefault="00261B79" w:rsidP="00FA095F">
      <w:pPr>
        <w:numPr>
          <w:ilvl w:val="0"/>
          <w:numId w:val="30"/>
        </w:numPr>
        <w:spacing w:before="240" w:after="6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Gmina Młynary, ul. Dworcowa 29 14-420 Młynary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NIP: 578-31-09-418 REGON 170748130 zwanym w dalszej treści 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„Zamawiającym” -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reprezentowanym przez:</w:t>
      </w:r>
    </w:p>
    <w:p w14:paraId="27CC8C3E" w14:textId="77777777" w:rsidR="00261B79" w:rsidRPr="00C27C07" w:rsidRDefault="00261B79" w:rsidP="00261B79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Panią Renatę Wiolettę Bednarczyk – Burmistrz Miasta i Gminy Młynary</w:t>
      </w:r>
    </w:p>
    <w:p w14:paraId="6D2CDFD7" w14:textId="77777777" w:rsidR="00261B79" w:rsidRPr="00C27C07" w:rsidRDefault="00261B79" w:rsidP="00261B79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przy kontrasygnacie Pani Lilli Kiliańskiej Skarbnika Miasta i Gminy Młynary</w:t>
      </w:r>
    </w:p>
    <w:p w14:paraId="6D943995" w14:textId="77777777" w:rsidR="00261B79" w:rsidRPr="00C27C07" w:rsidRDefault="00261B79" w:rsidP="00261B79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</w:t>
      </w:r>
    </w:p>
    <w:p w14:paraId="6A71FA58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19DED7E" w14:textId="77777777" w:rsidR="00261B79" w:rsidRPr="00C27C07" w:rsidRDefault="00261B79" w:rsidP="00FA095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 NIP……................................... REGON: …………………….. KRS: .......................................</w:t>
      </w:r>
    </w:p>
    <w:p w14:paraId="12ACC75A" w14:textId="77777777" w:rsidR="00261B79" w:rsidRPr="00C27C07" w:rsidRDefault="00261B79" w:rsidP="00261B7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zwaną w dalszej treści</w:t>
      </w:r>
      <w:r w:rsidR="003639B8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„Inwestorem Zastępczym”/„Inżynierem Kontraktu” </w:t>
      </w:r>
      <w:r w:rsidR="003639B8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–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reprezentowanym</w:t>
      </w:r>
      <w:r w:rsidR="003639B8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przez:</w:t>
      </w:r>
      <w:r w:rsidR="003639B8" w:rsidRPr="00C27C0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.........................................   - ..............................................................................................</w:t>
      </w:r>
      <w:r w:rsidR="003639B8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968939A" w14:textId="77777777" w:rsidR="00261B79" w:rsidRPr="00C27C07" w:rsidRDefault="00261B79" w:rsidP="00261B7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przy solidarnej odpowiedzialności Partnerów Konsorcjum* niżej wymienionych:</w:t>
      </w:r>
    </w:p>
    <w:p w14:paraId="0BF32E80" w14:textId="77777777" w:rsidR="00261B79" w:rsidRPr="00C27C07" w:rsidRDefault="00261B79" w:rsidP="00261B7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 </w:t>
      </w:r>
    </w:p>
    <w:p w14:paraId="0B4B96C8" w14:textId="77777777" w:rsidR="00261B79" w:rsidRPr="00C27C07" w:rsidRDefault="00261B79" w:rsidP="00261B7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NIP: ………………….….REGON: ………….……………………...KRS: ................................. . </w:t>
      </w:r>
    </w:p>
    <w:p w14:paraId="6DE4258F" w14:textId="77777777" w:rsidR="00261B79" w:rsidRPr="00C27C07" w:rsidRDefault="00261B79" w:rsidP="00261B7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6481D3E9" w14:textId="77777777" w:rsidR="00261B79" w:rsidRPr="00C27C07" w:rsidRDefault="00261B79" w:rsidP="00261B7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NIP: ...........……………..</w:t>
      </w:r>
      <w:r w:rsidR="003639B8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REGON: ……….…………………………….KRS: ..............................  </w:t>
      </w:r>
    </w:p>
    <w:p w14:paraId="63AB8050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(*) </w:t>
      </w:r>
      <w:r w:rsidRPr="00C27C0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l-PL"/>
        </w:rPr>
        <w:t>dotyczy Konsorcjum</w:t>
      </w:r>
    </w:p>
    <w:p w14:paraId="456661C4" w14:textId="77777777" w:rsidR="00261B79" w:rsidRPr="00C27C07" w:rsidRDefault="00261B79" w:rsidP="00261B79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4"/>
          <w:szCs w:val="24"/>
          <w:lang w:eastAsia="pl-PL"/>
        </w:rPr>
      </w:pPr>
    </w:p>
    <w:p w14:paraId="03C17AD7" w14:textId="77777777" w:rsidR="00261B79" w:rsidRPr="00C27C07" w:rsidRDefault="00261B79" w:rsidP="00261B79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4"/>
          <w:szCs w:val="24"/>
          <w:lang w:eastAsia="pl-PL"/>
        </w:rPr>
      </w:pPr>
    </w:p>
    <w:p w14:paraId="30924D64" w14:textId="77777777" w:rsidR="00261B79" w:rsidRPr="00D15AD8" w:rsidRDefault="00261B79" w:rsidP="00261B7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15AD8">
        <w:rPr>
          <w:rFonts w:ascii="Tahoma" w:eastAsia="Times New Roman" w:hAnsi="Tahoma" w:cs="Tahoma"/>
          <w:sz w:val="24"/>
          <w:szCs w:val="24"/>
          <w:lang w:eastAsia="pl-PL"/>
        </w:rPr>
        <w:t xml:space="preserve">Umowa niniejsza zostaje zawarta </w:t>
      </w:r>
      <w:r w:rsidRPr="00D15AD8">
        <w:rPr>
          <w:rFonts w:ascii="Tahoma" w:eastAsia="Times New Roman" w:hAnsi="Tahoma" w:cs="Tahoma"/>
          <w:strike/>
          <w:sz w:val="24"/>
          <w:szCs w:val="24"/>
          <w:lang w:eastAsia="pl-PL"/>
        </w:rPr>
        <w:t>na podstawie</w:t>
      </w:r>
      <w:r w:rsidRPr="00D15AD8">
        <w:rPr>
          <w:rFonts w:ascii="Tahoma" w:eastAsia="Times New Roman" w:hAnsi="Tahoma" w:cs="Tahoma"/>
          <w:sz w:val="24"/>
          <w:szCs w:val="24"/>
          <w:lang w:eastAsia="pl-PL"/>
        </w:rPr>
        <w:t xml:space="preserve"> / z wyłączeniem*  art. 4 pkt 8  ustawy z dnia 29 stycznia 2004 r. – Prawo zamówień publicznych (tekst jednolity Dz.U. z 2019 r. poz. 1843 ze zm.) po przeprowadzeniu zamówienia publicznego nr RG.032.6.2020.DM</w:t>
      </w:r>
    </w:p>
    <w:p w14:paraId="77AFD383" w14:textId="1D0F44C8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F522ECB" w14:textId="77777777" w:rsidR="00261B79" w:rsidRPr="00C27C07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 1</w:t>
      </w:r>
      <w:r w:rsidR="00E22523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.</w:t>
      </w:r>
    </w:p>
    <w:p w14:paraId="7ED9F24A" w14:textId="77777777" w:rsidR="00261B79" w:rsidRPr="00C27C07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PRZEDMIOT ZAMÓWIENIA</w:t>
      </w:r>
    </w:p>
    <w:p w14:paraId="0A310B34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B2DD199" w14:textId="727310A1" w:rsidR="00807684" w:rsidRPr="00D15AD8" w:rsidRDefault="00261B79" w:rsidP="0080768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Zamawiający powierza a Inwestor Zastępczy/Inżynier Kontraktu przyjmuje do wykonania zamówienie polegające na pełnieniu funkcji zarządzającego 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lastRenderedPageBreak/>
        <w:t xml:space="preserve">procesem inwestycyjnym polegającym na zarządzaniu całością zadań </w:t>
      </w:r>
      <w:r w:rsidRPr="0080768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mających </w:t>
      </w:r>
      <w:r w:rsidR="00E22523" w:rsidRPr="0080768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za cel realizację inwestycji </w:t>
      </w:r>
      <w:r w:rsidRPr="0080768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pn. „Rewitalizacja budynków komunalnych w Młynarach – I etap: Rewitalizacja budynku przy ul. Słowackiego</w:t>
      </w:r>
      <w:r w:rsidR="00E22523" w:rsidRPr="0080768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.” </w:t>
      </w:r>
      <w:r w:rsidRPr="00807684">
        <w:rPr>
          <w:rFonts w:ascii="Tahoma" w:hAnsi="Tahoma" w:cs="Tahoma"/>
          <w:sz w:val="24"/>
          <w:szCs w:val="24"/>
        </w:rPr>
        <w:t>Szczegółowy zakres przedmiotu umowy określa załącznik nr 1 do umowy „Opis przedmiotu zamówienia”.</w:t>
      </w:r>
      <w:r w:rsidR="00807684">
        <w:rPr>
          <w:rFonts w:ascii="Tahoma" w:hAnsi="Tahoma" w:cs="Tahoma"/>
          <w:sz w:val="24"/>
          <w:szCs w:val="24"/>
        </w:rPr>
        <w:t xml:space="preserve"> </w:t>
      </w:r>
      <w:r w:rsidR="00807684" w:rsidRPr="00807684">
        <w:rPr>
          <w:rFonts w:ascii="Tahoma" w:eastAsia="Times New Roman" w:hAnsi="Tahoma" w:cs="Tahoma"/>
          <w:sz w:val="24"/>
          <w:szCs w:val="24"/>
          <w:lang w:eastAsia="pl-PL"/>
        </w:rPr>
        <w:t>Inwestor Zastępczy/Inżynier Kontraktu będzie wykonywał czynności i zobowiązania wynikające z niniejszej Umowy dla całego zakresu realizacyjnego inwestycji</w:t>
      </w:r>
      <w:r w:rsidR="00807684" w:rsidRPr="00807684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807684" w:rsidRPr="0080768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polegającego na: rozbiórce istniejącego budynku zlokalizowanego przy ul. Słowackiego w Młynarach (dz. nr 136/3) oraz budowie nowego budynku w miejscu rozebranego budynku wraz z wykonaniem przyłączy kanalizacji sanitarnej, wodociągowej, instalacji elektrycznej i centralnego ogrzewania oraz odprowadzenie wód opadowych i roztopowych z budynku do istniejącej kanalizacji burzowej. Powierzchnia zabudowy nowego budynku wynosi 69,11 m</w:t>
      </w:r>
      <w:r w:rsidR="00807684" w:rsidRPr="00807684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pl-PL"/>
        </w:rPr>
        <w:t>2</w:t>
      </w:r>
      <w:r w:rsidR="00807684" w:rsidRPr="0080768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  a powierzchnia użytkowa obiektu wynosi 89,70 m</w:t>
      </w:r>
      <w:r w:rsidR="00807684" w:rsidRPr="00807684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pl-PL"/>
        </w:rPr>
        <w:t>2</w:t>
      </w:r>
      <w:r w:rsidR="00807684" w:rsidRPr="0080768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Obiekt objęty inwestycją położony jest w obszarze układu urbanistycznego Starego Miasta wpisanego wraz z zabudową do rejestru  zabytków  i jest chroniony zapisem w miejscowym planie zagospodarowania przestrzennego. W związku z tym prace budowlane będą prowadzone pod nadzorem archeologicznym i Wojewódzkiego Konserwatora Ochrony Zabytków. Zakres inwestycji</w:t>
      </w:r>
      <w:r w:rsidR="00807684" w:rsidRPr="0080768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="00807684" w:rsidRPr="0080768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obejmuje także wyposażenie pomieszczeń wewnętrznych poprzez zakup wyposażenia zgodnie z opracowaną w tym zakresie dokumentacją projektową.</w:t>
      </w:r>
    </w:p>
    <w:p w14:paraId="68AD3C20" w14:textId="77777777" w:rsidR="00261B79" w:rsidRPr="00C27C07" w:rsidRDefault="00261B79" w:rsidP="00FA095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Projekt dotyczący  zakresu inwestycji pn. „Rewitalizacja budynków komunalnych w Młynarach – I etap: rewitalizacja budynku komunalnego przy ul. Słowackiego” będzie realizowany w ramach Programu Operacyjnego Województwa Warmińsko – Mazurskiego na lata 2014 – 2020 współfinansowanego ze środków Europejskiego Funduszu Rozwoju Regionalnego – Rewitalizacja miejskiego obszaru funkcjonalnego Elbląga – ZIT bis.</w:t>
      </w:r>
      <w:r w:rsidR="00E22523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 ramach  zawartej umowy o dofinansowanie projektu nr umowy RPWM.RPWM.08.02.00-28-0001/19-00</w:t>
      </w:r>
    </w:p>
    <w:p w14:paraId="58E8902F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sz w:val="24"/>
          <w:szCs w:val="24"/>
          <w:lang w:eastAsia="pl-PL"/>
        </w:rPr>
        <w:br/>
      </w:r>
    </w:p>
    <w:p w14:paraId="6CF03EE0" w14:textId="77777777" w:rsidR="00261B79" w:rsidRPr="00C27C07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 2</w:t>
      </w:r>
      <w:r w:rsidR="00E22523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.</w:t>
      </w:r>
    </w:p>
    <w:p w14:paraId="57A9157A" w14:textId="77777777" w:rsidR="00261B79" w:rsidRPr="00C27C07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ZAKRES PRZEDMIOTU ZAMÓWIENIA</w:t>
      </w:r>
    </w:p>
    <w:p w14:paraId="0CA9DE23" w14:textId="77777777" w:rsidR="003639B8" w:rsidRPr="00C27C07" w:rsidRDefault="00261B79" w:rsidP="00FA095F">
      <w:pPr>
        <w:pStyle w:val="Akapitzlist"/>
        <w:numPr>
          <w:ilvl w:val="0"/>
          <w:numId w:val="32"/>
        </w:numPr>
        <w:shd w:val="clear" w:color="auto" w:fill="FFFFFF"/>
        <w:spacing w:before="158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 </w:t>
      </w:r>
      <w:r w:rsidR="00E22523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zakres przedmiotu umowy wchodzi świadczenie następujących usług:</w:t>
      </w:r>
    </w:p>
    <w:p w14:paraId="6BBB9F02" w14:textId="77777777" w:rsidR="00261B79" w:rsidRPr="00C27C07" w:rsidRDefault="00274AFF" w:rsidP="00FA095F">
      <w:pPr>
        <w:pStyle w:val="Akapitzlist"/>
        <w:numPr>
          <w:ilvl w:val="1"/>
          <w:numId w:val="32"/>
        </w:numPr>
        <w:shd w:val="clear" w:color="auto" w:fill="FFFFFF"/>
        <w:spacing w:before="158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element zamówienia - </w:t>
      </w:r>
      <w:r w:rsidR="003639B8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</w:t>
      </w:r>
      <w:r w:rsidR="00261B79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astępstwo inwestycyjne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 </w:t>
      </w:r>
      <w:r w:rsidR="003639B8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3639B8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Inwestor Zastępczy/Inżynier Kontraktu odpowiedzialny jest </w:t>
      </w:r>
      <w:r w:rsidR="00261B79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 przygotowanie i realizację inwestycji w zakresie wszelkich obowiązków Zamawiającego:</w:t>
      </w:r>
    </w:p>
    <w:p w14:paraId="17CFF5B5" w14:textId="77777777" w:rsidR="00261B79" w:rsidRPr="00C27C07" w:rsidRDefault="00261B79" w:rsidP="00FA095F">
      <w:pPr>
        <w:numPr>
          <w:ilvl w:val="0"/>
          <w:numId w:val="1"/>
        </w:numPr>
        <w:spacing w:after="8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zgodnie z obowiązującymi w tym zakresie przepisami </w:t>
      </w:r>
      <w:r w:rsidR="003639B8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prawa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 warunkami, ze szczególnym uwzględnieniem Ustawy Prawo Budowlane z dnia 7 lipca 1994 r., Rozporządzenia Ministra infrastruktury nr 690 z dnia 12.04.2002 r. Dz. U. 75 z dnia 15.06.2002 r. w szczególności  dział VII – Bezpieczeństwo użytkowania: w sprawie wymagań jakim powinny odpowiadać pod względem fachowym i sanitarnym pomieszczenia i urządzenia przedmiotu zamówienia, z wszystkimi aktualnie obowiązującymi zmianami i nowelizacjami, </w:t>
      </w:r>
    </w:p>
    <w:p w14:paraId="2011DC79" w14:textId="77777777" w:rsidR="00261B79" w:rsidRPr="00C27C07" w:rsidRDefault="00261B79" w:rsidP="00FA095F">
      <w:pPr>
        <w:numPr>
          <w:ilvl w:val="0"/>
          <w:numId w:val="1"/>
        </w:numPr>
        <w:spacing w:after="8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zgodnie z zasadami określonymi dla projektów realizowanych w ramach Regionalnego Programu Operacyjnego Województwa Warmińsko - Mazurskiego na lata 2014 – 2020 współfinansowanego ze środków Europejskiego Funduszu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Rozwoju Regionalnego - Rewitalizacja miejskiego obszaru funkcjonalnego Elbląga – ZIT bis”</w:t>
      </w:r>
      <w:r w:rsidR="003639B8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</w:t>
      </w:r>
    </w:p>
    <w:p w14:paraId="6843DEE1" w14:textId="77777777" w:rsidR="00261B79" w:rsidRPr="00C27C07" w:rsidRDefault="00261B79" w:rsidP="00FA095F">
      <w:pPr>
        <w:numPr>
          <w:ilvl w:val="0"/>
          <w:numId w:val="1"/>
        </w:numPr>
        <w:spacing w:after="8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zgodnie z umowami zawartymi pomiędzy Zamawiającym a Projektantem sprawującym Nadzór Autorski nad inwestycją oraz Wykonawcami robót budowlanych, usług i dostaw</w:t>
      </w:r>
      <w:r w:rsidR="003639B8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14:paraId="0ECA3E2D" w14:textId="77777777" w:rsidR="00274AFF" w:rsidRPr="00C27C07" w:rsidRDefault="00261B79" w:rsidP="00FA095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  zakresie  objętym  dokumentacją projektową,  zatwierdzonym harmonogramem oraz wydanym pozwoleniem na budowę i dokumentami Zapytania ofertowego.</w:t>
      </w:r>
    </w:p>
    <w:p w14:paraId="7FBFEF0E" w14:textId="77777777" w:rsidR="00261B79" w:rsidRPr="00C27C07" w:rsidRDefault="00261B79" w:rsidP="00274AF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1.1.1. Zakres obowiązków i czynności Inwestora Zastępczego/Inżyniera Kontraktu obejmuje m.in.:</w:t>
      </w:r>
    </w:p>
    <w:p w14:paraId="0142DA76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Przygotowanie dokumentów oraz przeprowadzenie wszystkich czynności niezbędnych do skutecznego rozpoczęcia i całkowitej/kompleksowej realizacji inwestycji</w:t>
      </w:r>
      <w:r w:rsidR="00274AFF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łącznie z uzyskaniem pozwolenia na użytkowanie;</w:t>
      </w:r>
    </w:p>
    <w:p w14:paraId="7CC38368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terminie uzgodnionym z Zamawiającym opracowanie harmonogramu realizacji inwestycji oraz bieżące aktualizacje harmonogramu wg potrzeb wynikających z</w:t>
      </w:r>
      <w:r w:rsidR="00274AFF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realizacji robót</w:t>
      </w:r>
      <w:r w:rsidR="00274AFF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dostaw oraz zgodnie z posiadanymi przez Zamawiającego</w:t>
      </w:r>
      <w:r w:rsidR="00274AFF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środkami finansowymi – stosownie do rozliczeń Projektu z Instytucją Zarządzającą;</w:t>
      </w:r>
    </w:p>
    <w:p w14:paraId="739522DE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Pełna koordynacja, monitorowanie oraz dokumentowanie wszystkich zakontraktowanych przez Zamawiającego zamówień na: roboty budowlane, usługi, dostawy, nadzory i inne niezbędne czynności służące do pełnego osiągnięcia celu inwestycji, jakim jest uruchomienie obiektu wraz z niezbędnym zapleczem i otaczającym terenem oraz</w:t>
      </w:r>
      <w:r w:rsidR="00274AFF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pozyskanie pozwolenia na użytkowanie</w:t>
      </w:r>
      <w:r w:rsidR="00274AFF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3B678E38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Opracowanie i wdrożenie systemu przepływu informacji pomiędzy uczestnikami procesu inwestycyjnego</w:t>
      </w:r>
      <w:r w:rsidR="00274AFF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0EC7BFA8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Powołanie inspektorów nadzoru inwestorskiego we wszystkich branżach określonych w</w:t>
      </w:r>
      <w:r w:rsidRPr="00C27C07">
        <w:rPr>
          <w:rFonts w:ascii="Tahoma" w:eastAsia="Times New Roman" w:hAnsi="Tahoma" w:cs="Tahoma"/>
          <w:color w:val="FF0000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§ 3 ust. 1 pkt. 1.3. Umowy, zgodnie z art. 27 Prawa Budowlanego oraz pełna odpowiedzialność przed Zamawiającym za podjęte przez inspektorów działania i decyzje</w:t>
      </w:r>
      <w:r w:rsidR="00274AFF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’</w:t>
      </w:r>
    </w:p>
    <w:p w14:paraId="2010442F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Powiadomienie organu nadzoru budowlanego o terminie rozpoczęcia robót, z załączeniem oświadczenia kierownika budowy i inspektorów nadzoru, stwierdzających przyjęcie obowiązków przypisanych tym funkcjom na budowie</w:t>
      </w:r>
      <w:r w:rsidR="00274AFF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2B1482BC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Przekazanie wyłonionemu w postępowaniu Wykonawcy robót terenu budowy oraz terenu pod zaplecze budowy, zgodnie z procedurami określonymi w Prawie budowlanym</w:t>
      </w:r>
      <w:r w:rsidR="00274AFF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4CE840F6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Przekazanie Wykonawcy kompletnej dokumentacji projektowej we wszystkich wymaganych branżach potrzebnych do zrealizowania inwestycji</w:t>
      </w:r>
      <w:r w:rsidR="00274AFF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0510EEF8" w14:textId="77777777" w:rsidR="00274AFF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Przekazywanie rozwiązań projektowych dodatkowych i zamiennych zatwierdzonych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przez Zamawiającego po wyłonieniu Wykonawcy robót</w:t>
      </w:r>
      <w:r w:rsidR="00274AFF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75AC4C26" w14:textId="77777777" w:rsidR="00261B79" w:rsidRPr="00C27C07" w:rsidRDefault="00274AFF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Odbieranie od Wykonawców i przedkładanie do zatwierdzenia przez Zamawiającego uzgodnionych harmonogramów robót i planów płatności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6DF24683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Kontrola zatwierdzonych harmonogramów Wykonawców robót pod kątem identyfikacji i monitorowania jakichkolwiek zmian w kolejności wykonywania robót, zaangażowania odpowiedniej fachowej siły roboczej i środków techniczno-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organizacyjnych, kontrola rozpoczęcia i zakończenia wykonywania poszczególnych robót i ostatecznego zakończenia realizacji poszczególnych etapów prac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02880169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Prowadzenie robót, systematyczne monitorowanie i dokumentowanie postępów i ewentualnych zmian w realizacji Projektu w zakresie zatwierdzonej dokumentacji projektowej wszystkich branż, pozwolenia na budowę, innych decyzji administracyjnych, obowiązujących Norm oraz zasad prawa budowlanego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36AAC953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Rozwiązywanie problemów i sporów powstałych w trakcie realizacji robót budowlanych, ocenę, aprobatę bądź odrzucenie próśb Wykonawcy dotyczących wykonywanych robót budowlanych zgodnie z obowiązującym prawem budowlanym. Wszystkie decyzje mogące wpływać na zakres umowy, jego czas trwania lub cenę wymagają zgody Zamawiającego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50FA4720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Organizowanie i prowadzenie narad koordynacyjnych i komisji technologicznych oraz sporządzanie z nich protokołów.</w:t>
      </w:r>
    </w:p>
    <w:p w14:paraId="2C877C87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Pisemne odpowiadanie na ewentualne zapytania Wykonawcy robót przy jednoczesnym informowaniu Zamawiającego.</w:t>
      </w:r>
    </w:p>
    <w:p w14:paraId="64C12214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Systematyczne organizowanie i przewodniczenie dodatkowym roboczym naradom,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a także sporządzanie z nich protokołów.</w:t>
      </w:r>
    </w:p>
    <w:p w14:paraId="60454DB4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Sprawdzenie jakości i ilości robót, uczestniczenie w próbach i odbiorach technicznych robót, instalacji, urządzeń technicznych i przewodów kominowych oraz przygotowanie i przeprowadzenie czynności odbioru gotowych obiektów budowlanych i przekazanie ich do użytkowani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a;</w:t>
      </w:r>
    </w:p>
    <w:p w14:paraId="5DC2D691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Pisemne potwierdzanie faktycznie wykonanych robót oraz usuniętych wad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16AE7343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Potwierdzanie robót wykonanych zgodnie z umową i harmonogramem rzeczowo-finansowym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3D888B1C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Nadzorowanie wprowadzanych zmian w dokumentacji projektowej w trakcie budowy, zatwierdzanych przez Zamawiającego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3A4D8CBC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Sprawowanie kontroli nad nadzorem autorskim pełnionym na podstawie umowy zawartej z Zamawiającym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4C1CE0C9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Zawiadamianie organu nadzoru budowlanego o przypadkach naruszenia prawa budowlanego, dotyczących bezpieczeństwa budowy i ochrony środowiska oraz rażących uchybień technicznych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0AE86CB8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Potwierdzanie wykonania przez służby geodezyjne obsługi powykonawczych pomiarów inwentaryzacyjnych, a także pomiarów zgodności usytuowania obiektu budowlanego.</w:t>
      </w:r>
    </w:p>
    <w:p w14:paraId="119F7F53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Koordynacja montażu wyposażenia wymagającego połączenia z konstrukcją budynku lub z instalacjami oraz wyposażenia technicznego i socjalno-bytowego (łącznie z wyposażeniem meblowym)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2EE45AA3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 przypadku zaistnienia robót dodatkowych i zamiennych, sporządzenie komisyjnego protokołu konieczności, będącego podstawą do rozpoczęcia procedury zgodnie z ustawą Prawo Zamówień Publicznych łącznie z przygotowaniem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wszystkich niezbędnych dokumentów do przeprowadzenia takiego postępowania po uprzednim zatwierdzeniu przez Zamawiającego zakresu tych robót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14:paraId="0975DDA2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Nadzór nad przestrzeganiem przez Wykonawcę na placu budowy przepisów </w:t>
      </w:r>
      <w:proofErr w:type="spellStart"/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p.poz</w:t>
      </w:r>
      <w:proofErr w:type="spellEnd"/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i bhp oraz egzekwowanie utrzymania ogólnego porządku na budowie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09C44F18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Przestrzeganie warunków umów zawartych przez Zamawiającego z Wykonawcami wszystkich robót, usług, dostaw, nadzorów obejmujących zakres realizowanej inwestycji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4B1B0AE2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Inicjowanie ewentualnych zmian postanowień kontraktu budowlanego - poprzez przygotowanie i przedłożenie stronie Zamawiającej do weryfikacji i akceptacji stosownych do okoliczności projektów dokumentów formalno-prawnych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677D5EA9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Opracowanie opinii dotyczących wad przedmiotu umowy o wykonanie robót budowlanych, ustalenie terminów ich usunięcia oraz wnioskowanie obniżenia wynagrodzenia za wady uznane jako nienadające się do usunięcia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4FA55C13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Opiniowanie, zgłaszanie uwag i zatwierdzanie projektów Umów o podwykonawstwo robót budowlanych oraz kontrolowanie i egzekwowanie prawidłowości i terminowości rozliczeń finansowych robót budowlanych, dostaw lub usług realizowanych w ramach przedmiotowej inwestycji dokonywanych pomiędzy Wykonawcami, podwykonawcami lub dalszymi podwykonawcami zgodnie z zapisami ustawy Prawo zamówień publicznych z dnia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29 stycznia 2004r. z aktualnymi zmianami.</w:t>
      </w:r>
    </w:p>
    <w:p w14:paraId="15CA2736" w14:textId="77777777" w:rsidR="00261B79" w:rsidRPr="00C27C07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Bieżące informowanie Zamawiającego o przebiegu i stopniu zaawansowania robót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074F0216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Kontrolowanie prawidłowości prowadzenia dziennika budowy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7D0FB3B2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Nadzór nad poprawnością sporządzania dokumentacji powykonawczej i potwierdzenie jej przez Inspektora Nadzoru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5E6DAC39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Monitorowanie realizacji robót budowlanych, sporządzanie i przechowywanie dokumentów oraz dokumentacji technicznej związanej z realizacją inwestycji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3074EA96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Stała współpraca i doradztwo fachowe na rzecz Zamawiającego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10585B34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Kontrola i aprobata dokumentów zatwierdzających sposób prowadzenia prac przez Wykonawcę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28AFA425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Kontrola i aprobata dokumentów zatwierdzających materiały, sprzęt dostarczany i wbudowany przez Wykonawcę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7538F981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Nadzorowanie prawidłowej realizacji robót budowlanych w zakresie opracowanej dokumentacji technologicznej, Przepisów Prawa Budowlanego, warunków technicznych jakim powinny odpowiadać budynki i ich usytuowanie wg Rozporządzenia  Ministra Infrastruktury nr 690 z dnia 12.04.2002 r. Dz.U.75 z dnia 15.06.2002 r w szczególności dział VII – Bezpieczeństwo użytkowania   z późniejszymi zmianami oraz innych obowiązujących przepisów na czas realizacji inwestycji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25C8B071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We współpracy z Zamawiającym analizowanie nowych obowiązujących przepisów w stosunku do zastosowanych w opracowaniu projektowym celem wdrożenia ich do realizacji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1F25AC28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Kontrola i aprobata dokumentów roszczeniowych Wykonawcy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034A2A7D" w14:textId="77777777" w:rsidR="005C516C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Uwzględnianie uwag przedstawicieli służb technicznych Zamawiającego do wykonawstwa i stosowanych materiałów.</w:t>
      </w:r>
    </w:p>
    <w:p w14:paraId="4F4CBA7A" w14:textId="77777777" w:rsidR="005C516C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Inwestor Zastępczy/Inżynier kontraktu ponosi pełną odpowiedzialność za sprawowanie nadzoru ze strony Zamawiającego nad bezpieczeństwem w rejonie prac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budowlanych. O wszelkich niebezpieczeństwach obowiązany jest niezwłocznie powiadomić Zamawiającego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4D9AB596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Inwestor Zastępczy/Inżynier kontraktu odpowiedzialny jest za odpowiednią realizację projektu pod kątem technicznym i merytorycznym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43350F1D" w14:textId="77777777" w:rsidR="00261B79" w:rsidRPr="00C27C07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Przygotowanie i dokonywanie odbiorów częściowych robót i dostaw oraz odbioru końcowego z udziałem Zamawiającego, w tym:</w:t>
      </w:r>
    </w:p>
    <w:p w14:paraId="65919A48" w14:textId="77777777" w:rsidR="00261B79" w:rsidRPr="00C27C07" w:rsidRDefault="005C516C" w:rsidP="00FA095F">
      <w:pPr>
        <w:numPr>
          <w:ilvl w:val="1"/>
          <w:numId w:val="3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otwierdzenie gotowości do odbioru, wpisem do dziennika budowy wyznaczenie terminu odbioru zgodnie z umową Zamawiającego z Wykonawcami robót oraz dostaw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14:paraId="1DD8B8B1" w14:textId="77777777" w:rsidR="00261B79" w:rsidRPr="00C27C07" w:rsidRDefault="00261B79" w:rsidP="00FA095F">
      <w:pPr>
        <w:numPr>
          <w:ilvl w:val="1"/>
          <w:numId w:val="3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kompletowanie dokumentacji powykonawczej, przekazanej przez Wykonawcę robót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14:paraId="1E320D6F" w14:textId="77777777" w:rsidR="00261B79" w:rsidRPr="00C27C07" w:rsidRDefault="005C516C" w:rsidP="00FA095F">
      <w:pPr>
        <w:numPr>
          <w:ilvl w:val="1"/>
          <w:numId w:val="3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kompletowanie wszystkich niezbędnych instrukcji, w tym przeciwpożarowej, obsługi urządzeń i innych elementów wbudowanych lub dostarczonych w ramach inwestycji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14:paraId="013A1878" w14:textId="77777777" w:rsidR="00261B79" w:rsidRPr="00C27C07" w:rsidRDefault="005C516C" w:rsidP="00FA095F">
      <w:pPr>
        <w:numPr>
          <w:ilvl w:val="1"/>
          <w:numId w:val="3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kompletowanie dokumentów zamontowanego wyposażenia i sprzętu (np. karty gwarancyjne itp.)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14:paraId="2CC96F77" w14:textId="77777777" w:rsidR="00261B79" w:rsidRPr="00C27C07" w:rsidRDefault="005C516C" w:rsidP="00FA095F">
      <w:pPr>
        <w:numPr>
          <w:ilvl w:val="1"/>
          <w:numId w:val="3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isemne powiadomienie odpowiednich Instytucji oraz koordynowanie odbiorów specjalistycznych: Państwowej Powiatowej Inspekcji Sanitarnej, Państwowej Straży Pożarnej, opinii kominiarskich, Wojewódzkiego Konserwatora Ochrony Zabytków, Archeologa i innych wymaganych przepisami 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lub przez gestorów sieci i dostawców mediów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14:paraId="46C5E0BA" w14:textId="77777777" w:rsidR="00261B79" w:rsidRPr="00C27C07" w:rsidRDefault="005C516C" w:rsidP="00FA095F">
      <w:pPr>
        <w:numPr>
          <w:ilvl w:val="1"/>
          <w:numId w:val="3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ystąpienie o powołanie komisji odbioru końcowego, następnie powiadomienie o odbiorze wszystkich uczestników procesu inwestycyjnego oraz przeprowadzenie procesu odbioru końcowego wraz ze sporządzeniem protokołu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304B2344" w14:textId="77777777" w:rsidR="00261B79" w:rsidRPr="00C27C07" w:rsidRDefault="00261B79" w:rsidP="00FA095F">
      <w:pPr>
        <w:numPr>
          <w:ilvl w:val="0"/>
          <w:numId w:val="3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Sprawdzenie pod względem kompletności, zgodności z obowiązującym prawem oraz przekazanie dokumentacji powykonawczej Zamawiającemu wraz z wszystkimi dokumentami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pozwalającymi na całkowite zakończenie danego zadania inwestycyjnego w terminie 14</w:t>
      </w:r>
      <w:r w:rsidRPr="00C27C07">
        <w:rPr>
          <w:rFonts w:ascii="Tahoma" w:eastAsia="Times New Roman" w:hAnsi="Tahoma" w:cs="Tahoma"/>
          <w:color w:val="FF0000"/>
          <w:sz w:val="24"/>
          <w:szCs w:val="24"/>
          <w:lang w:eastAsia="pl-PL"/>
        </w:rPr>
        <w:t xml:space="preserve"> </w:t>
      </w:r>
      <w:r w:rsidRPr="00D15AD8">
        <w:rPr>
          <w:rFonts w:ascii="Tahoma" w:eastAsia="Times New Roman" w:hAnsi="Tahoma" w:cs="Tahoma"/>
          <w:sz w:val="24"/>
          <w:szCs w:val="24"/>
          <w:lang w:eastAsia="pl-PL"/>
        </w:rPr>
        <w:t>dni k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alendarzowych licząc od dnia potwierdzenia zakończenia robót budowlanych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4D94A1D9" w14:textId="77777777" w:rsidR="00261B79" w:rsidRPr="00C27C07" w:rsidRDefault="00261B79" w:rsidP="00FA095F">
      <w:pPr>
        <w:numPr>
          <w:ilvl w:val="0"/>
          <w:numId w:val="3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Przygotowanie i przekazanie koniecznych dokumentów do Nadzoru Budowlanego oraz uzyskanie w imieniu Zamawiającego decyzji pozwolenia na użytkowanie. </w:t>
      </w:r>
    </w:p>
    <w:p w14:paraId="5A11D9DF" w14:textId="77777777" w:rsidR="00261B79" w:rsidRPr="00C27C07" w:rsidRDefault="00261B79" w:rsidP="00FA095F">
      <w:pPr>
        <w:numPr>
          <w:ilvl w:val="0"/>
          <w:numId w:val="3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Czynne uczestnictwo we wszelkich kontrolach, jakim zostanie poddany Zamawiający w obszarze realizacji projekt</w:t>
      </w:r>
      <w:r w:rsidR="005C516C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79E02A42" w14:textId="77777777" w:rsidR="00261B79" w:rsidRPr="00C27C07" w:rsidRDefault="00261B79" w:rsidP="00FA095F">
      <w:pPr>
        <w:numPr>
          <w:ilvl w:val="0"/>
          <w:numId w:val="3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Raz na 2 tygodnie organizowane będzie zebranie w celu omówienia postępów w realizacji projektu, w którym obligatoryjnie będzie uczestniczyć </w:t>
      </w:r>
      <w:r w:rsidR="008F31ED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osob</w:t>
      </w:r>
      <w:r w:rsidR="008F31ED" w:rsidRPr="00807684">
        <w:rPr>
          <w:rFonts w:ascii="Tahoma" w:eastAsia="Times New Roman" w:hAnsi="Tahoma" w:cs="Tahoma"/>
          <w:sz w:val="24"/>
          <w:szCs w:val="24"/>
          <w:lang w:eastAsia="pl-PL"/>
        </w:rPr>
        <w:t xml:space="preserve">a </w:t>
      </w:r>
      <w:r w:rsidRPr="00807684">
        <w:rPr>
          <w:rFonts w:ascii="Tahoma" w:eastAsia="Times New Roman" w:hAnsi="Tahoma" w:cs="Tahoma"/>
          <w:sz w:val="24"/>
          <w:szCs w:val="24"/>
          <w:lang w:eastAsia="pl-PL"/>
        </w:rPr>
        <w:t>u</w:t>
      </w:r>
      <w:r w:rsidR="005C516C" w:rsidRPr="00807684">
        <w:rPr>
          <w:rFonts w:ascii="Tahoma" w:eastAsia="Times New Roman" w:hAnsi="Tahoma" w:cs="Tahoma"/>
          <w:sz w:val="24"/>
          <w:szCs w:val="24"/>
          <w:lang w:eastAsia="pl-PL"/>
        </w:rPr>
        <w:t>poważniona</w:t>
      </w:r>
      <w:r w:rsidRPr="00807684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8F31ED" w:rsidRPr="00807684">
        <w:rPr>
          <w:rFonts w:ascii="Tahoma" w:eastAsia="Times New Roman" w:hAnsi="Tahoma" w:cs="Tahoma"/>
          <w:sz w:val="24"/>
          <w:szCs w:val="24"/>
          <w:lang w:eastAsia="pl-PL"/>
        </w:rPr>
        <w:t>przez</w:t>
      </w:r>
      <w:r w:rsidRPr="00807684">
        <w:rPr>
          <w:rFonts w:ascii="Tahoma" w:eastAsia="Times New Roman" w:hAnsi="Tahoma" w:cs="Tahoma"/>
          <w:sz w:val="24"/>
          <w:szCs w:val="24"/>
          <w:lang w:eastAsia="pl-PL"/>
        </w:rPr>
        <w:t xml:space="preserve"> Inżyniera Kontaktu oraz pozostały personel, którego skład będzie ustalany w zależności od bieżących potrzeb i stopnia zaawansowania inwestycji</w:t>
      </w:r>
      <w:r w:rsidR="008F31ED" w:rsidRPr="00807684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27C2158C" w14:textId="77777777" w:rsidR="0085052C" w:rsidRPr="00C27C07" w:rsidRDefault="0085052C" w:rsidP="00261B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</w:pPr>
    </w:p>
    <w:p w14:paraId="5BC1612B" w14:textId="77777777" w:rsidR="00261B79" w:rsidRPr="00C27C07" w:rsidRDefault="00261B79" w:rsidP="00261B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lastRenderedPageBreak/>
        <w:t>Uwaga: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Inwestor Zastępczy/Inżynier Kontraktu będzie realizował wszelkie obowiązki Zamawiającego z wyjątkiem prawa dysponowania środkami finansowymi przeznaczonymi na realizacje inwestycji</w:t>
      </w:r>
      <w:r w:rsidR="008F31ED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.</w:t>
      </w:r>
    </w:p>
    <w:p w14:paraId="24B98923" w14:textId="77777777" w:rsidR="00F14B3B" w:rsidRPr="00C27C07" w:rsidRDefault="00261B79" w:rsidP="00F14B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sz w:val="24"/>
          <w:szCs w:val="24"/>
          <w:lang w:eastAsia="pl-PL"/>
        </w:rPr>
        <w:t> </w:t>
      </w:r>
    </w:p>
    <w:p w14:paraId="7CCEC75F" w14:textId="77777777" w:rsidR="00277B91" w:rsidRPr="00C27C07" w:rsidRDefault="00261B79" w:rsidP="00F14B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1.1.2. </w:t>
      </w:r>
      <w:r w:rsidR="008F31ED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 ramach funkcji inspektora nadzoru inwestorskiego</w:t>
      </w:r>
      <w:r w:rsidR="00F14B3B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Inwestor  </w:t>
      </w:r>
      <w:r w:rsidR="008F31ED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Zastępcz</w:t>
      </w:r>
      <w:r w:rsidR="00F14B3B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y</w:t>
      </w:r>
      <w:r w:rsidR="008F31ED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/Inżynier Kontrakt</w:t>
      </w:r>
      <w:r w:rsidR="00F14B3B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u obowiązany jest do:</w:t>
      </w:r>
    </w:p>
    <w:p w14:paraId="23C3888A" w14:textId="77777777" w:rsidR="00F14B3B" w:rsidRPr="00C27C07" w:rsidRDefault="00261B79" w:rsidP="00FA095F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Zabezpieczeni</w:t>
      </w:r>
      <w:r w:rsidR="00277B91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/powołani</w:t>
      </w:r>
      <w:r w:rsidR="00277B91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na swój koszt nadzoru inwestorskiego we wszystkich niezbędnych branżach zgodnie z ustawą Prawo budowlane z dnia 7 lipca 1994 r. z </w:t>
      </w:r>
      <w:proofErr w:type="spellStart"/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późn</w:t>
      </w:r>
      <w:proofErr w:type="spellEnd"/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zmianami w osobach wyszczególnionych w § 3 ust. 1. pkt. 1.3. Umowy</w:t>
      </w:r>
      <w:r w:rsidR="00F14B3B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1F59E7E2" w14:textId="77777777" w:rsidR="00261B79" w:rsidRPr="00C27C07" w:rsidRDefault="00261B79" w:rsidP="00FA095F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Sprawowanie przez Inspektorów nadzoru kontroli nad wykonywanymi robotami budowlanymi, instalacyjnymi i innymi objętymi zakresem dokumentacji projektowej pozwoleniem na budowę, przepisami i obowiązującymi normami, zasadami wiedzy technicznej, zawartym kontraktem na wykonanie robót budowlanym oraz zgodnie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z Zapytaniem ofertowym, ofertą i jej załącznikami.</w:t>
      </w:r>
    </w:p>
    <w:p w14:paraId="57218318" w14:textId="77777777" w:rsidR="00261B79" w:rsidRPr="00C27C07" w:rsidRDefault="00261B79" w:rsidP="00FA095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Sprawdzanie jakości wykonywanych robót, wbudowanych elementów, a w szczególności zapobieganie zastosowaniu materiałów budowlanych wadliwych i niedopuszczonych do obrotu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i stosowania, sprawdzanie czy wszystkie używane materiały posiadają świadectwa i certyfikaty jakości. </w:t>
      </w:r>
    </w:p>
    <w:p w14:paraId="3BAF2030" w14:textId="77777777" w:rsidR="00261B79" w:rsidRPr="00C27C07" w:rsidRDefault="00261B79" w:rsidP="00FA095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Dokonywanie odbiorów robót ulegających zakryciu lub zanikających, jeżeli warunki techniczne wykonania i odbioru robót przewidują ich odbiór techniczny i sporządzenie stosownych protokołów odbioru  łącznie z wpisem do dziennika budowy.</w:t>
      </w:r>
    </w:p>
    <w:p w14:paraId="48729D91" w14:textId="77777777" w:rsidR="00184EF6" w:rsidRPr="00C27C07" w:rsidRDefault="00261B79" w:rsidP="00FA095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Wydawanie kierownikom robót poleceń potwierdzonych wpisem do dziennika budowy  w zakresie wykonania robót objętych  umową z Wykonawcą robót budowlanych, dotyczących usunięcia nieprawidłowości lub zagrożeń oraz wykonania prób lub badań a także odkrywek</w:t>
      </w:r>
      <w:r w:rsidR="00184EF6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70138C21" w14:textId="77777777" w:rsidR="00184EF6" w:rsidRPr="00C27C07" w:rsidRDefault="00261B79" w:rsidP="00FA095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Wstrzymanie robót w przypadku, gdyby ich kontynuacja mogła by wywołać zagrożenie życia lub zdrowia ludzi, spowodować znaczne straty materialne, bądź niedopuszczalną niezgodność z projektem lub pozwoleniem na budowę</w:t>
      </w:r>
      <w:r w:rsidR="00184EF6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38F3C0A1" w14:textId="77777777" w:rsidR="00261B79" w:rsidRPr="00C27C07" w:rsidRDefault="00261B79" w:rsidP="00FA095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uzgodnieniu z Zamawiającym oraz po konsultacjach z projektantem zatwierdzanie ewentualnych poprawek do dokumentacji technicznej</w:t>
      </w:r>
      <w:r w:rsidR="00184EF6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7A31B707" w14:textId="77777777" w:rsidR="00184EF6" w:rsidRPr="00C27C07" w:rsidRDefault="00261B79" w:rsidP="00FA095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Pisemne potwierdzanie przez Inspektorów Inwestora Zastępczego gotowości całej inwestycji do końcowego odbioru robót</w:t>
      </w:r>
      <w:r w:rsidR="00184EF6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60477FE0" w14:textId="77777777" w:rsidR="00184EF6" w:rsidRPr="00C27C07" w:rsidRDefault="00261B79" w:rsidP="00FA095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Organizowanie oraz czynne uczestnictwo w końcowych odbiorach technicznych robót w zakresie poszczególnych branż (udział inspektorów odpowiednio do branż) wraz ze sporządzeniem protokołów odbioru technicznego</w:t>
      </w:r>
      <w:r w:rsidR="00184EF6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3201A9CA" w14:textId="77777777" w:rsidR="00261B79" w:rsidRPr="00C27C07" w:rsidRDefault="00261B79" w:rsidP="00FA095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Organizowanie oraz czynne uczestnictwo w częściowych i końcowych odbiorach dostaw wyposażenia inwestycji wraz ze sporządzeniem stosownych protokołów odbioru.</w:t>
      </w:r>
    </w:p>
    <w:p w14:paraId="04DB7610" w14:textId="77777777" w:rsidR="00184EF6" w:rsidRPr="00C27C07" w:rsidRDefault="00261B79" w:rsidP="00261B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sz w:val="24"/>
          <w:szCs w:val="24"/>
          <w:lang w:eastAsia="pl-PL"/>
        </w:rPr>
        <w:t> </w:t>
      </w:r>
    </w:p>
    <w:p w14:paraId="724D08D2" w14:textId="77777777" w:rsidR="00261B79" w:rsidRPr="00C27C07" w:rsidRDefault="00261B79" w:rsidP="00261B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1.1.3. Obsługa finansowo – księgowa:</w:t>
      </w:r>
    </w:p>
    <w:p w14:paraId="1058454C" w14:textId="77777777" w:rsidR="00261B79" w:rsidRPr="00C27C07" w:rsidRDefault="00184EF6" w:rsidP="00261B79">
      <w:pPr>
        <w:shd w:val="clear" w:color="auto" w:fill="FFFFFF"/>
        <w:spacing w:after="0" w:line="240" w:lineRule="auto"/>
        <w:ind w:hanging="18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lastRenderedPageBreak/>
        <w:t xml:space="preserve">   </w:t>
      </w:r>
      <w:r w:rsidR="00261B79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I. W zakresie rozliczeń Umów zawartych z wykonawcami robót budowlanych, usług, dostaw, nadzorów i innych wchodzących w zakres inwestycji:</w:t>
      </w:r>
    </w:p>
    <w:p w14:paraId="25672264" w14:textId="77777777" w:rsidR="00261B79" w:rsidRPr="00C27C07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Kontrola kosztów we wszystkich fazach realizacji inwestycji</w:t>
      </w:r>
      <w:r w:rsidR="00184EF6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009F2F7F" w14:textId="77777777" w:rsidR="00261B79" w:rsidRPr="00C27C07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Opracowanie i wdrożenie systemu raportowania, monitorowania, kontroli kosztów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i wydatków dotyczących inwestycji</w:t>
      </w:r>
      <w:r w:rsidR="00184EF6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75EDD474" w14:textId="77777777" w:rsidR="00261B79" w:rsidRPr="00C27C07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Inwestor Zastępczy/ Inżynier Kontraktu jest uprawniony do otrzymywania od Wykonawców dokumentów określonych kontraktami na roboty, dostawy, usługi oraz rozliczania, weryfikowania przejściowych i końcowych faktur</w:t>
      </w:r>
      <w:r w:rsidR="00184EF6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3FFC649F" w14:textId="77777777" w:rsidR="00261B79" w:rsidRPr="00C27C07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Analiza harmonogramów płatności dla Wykonawców względem zakończonych robót, dostaw i usług i przedstawienie jej Zamawiającemu</w:t>
      </w:r>
      <w:r w:rsidR="00184EF6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50ACFE27" w14:textId="77777777" w:rsidR="00261B79" w:rsidRPr="00C27C07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Weryfikacja i zatwierdzanie do zapłaty faktur wystawionych przez Wykonawców w związku z realizacją inwestycji. Sprawdzanie dokumentów rozliczeniowych pod względem merytorycznym i rachunkowym</w:t>
      </w:r>
      <w:r w:rsidR="00184EF6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179F0892" w14:textId="77777777" w:rsidR="00261B79" w:rsidRPr="00C27C07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Kontrolowanie i rozliczenie inwestycji w zgodności z podpisanymi umowami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na wykonanie robót budowlanych, dostaw i usług oraz zgodnie z obowiązującymi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w tym zakresie przepisami, m.in. Ustawą Prawo Zamówień Publicznych z dnia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29 stycznia 2004r. z aktualnymi zmianami</w:t>
      </w:r>
      <w:r w:rsidR="00184EF6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4B1879D1" w14:textId="77777777" w:rsidR="00261B79" w:rsidRPr="00C27C07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Prowadzenie ewidencji księgowej w zakresie realizowanej inwestycji, z równoczesnym obowiązkiem uzgadniania z Zamawiającym poniesionych kosztów raz na kwartał</w:t>
      </w:r>
      <w:r w:rsidR="00184EF6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05062A49" w14:textId="77777777" w:rsidR="00261B79" w:rsidRPr="00C27C07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Opracowanie oraz przekazywanie Zamawiającemu niezbędnych dokumentów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do planowania i finansowania inwestycji, w tym protokołów odbiorów częściowych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i odbioru końcowego z udziałem przedstawicieli uczestników procesu inwestycyjnego</w:t>
      </w:r>
      <w:r w:rsidR="00184EF6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5890E073" w14:textId="77777777" w:rsidR="00261B79" w:rsidRPr="00C27C07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Naliczania kar umownych należnych Zamawiającemu z tytułu robót, usług, dostaw realizowanych w ramach inwestycji (również w okresie gwarancji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na roboty/dostawy/usługi) i przekazanie danych wraz z uzasadnieniem i opinią prawną Zamawiającemu w celu ich zatwierdzenia</w:t>
      </w:r>
      <w:r w:rsidR="00184EF6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48FF82E1" w14:textId="77777777" w:rsidR="00261B79" w:rsidRPr="00C27C07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Dokonanie rozliczenia kosztu inwestycji w terminie do 7</w:t>
      </w:r>
      <w:r w:rsidRPr="00C27C07">
        <w:rPr>
          <w:rFonts w:ascii="Tahoma" w:eastAsia="Times New Roman" w:hAnsi="Tahoma" w:cs="Tahoma"/>
          <w:color w:val="FF0000"/>
          <w:sz w:val="24"/>
          <w:szCs w:val="24"/>
          <w:lang w:eastAsia="pl-PL"/>
        </w:rPr>
        <w:t xml:space="preserve"> </w:t>
      </w:r>
      <w:r w:rsidRPr="00807684">
        <w:rPr>
          <w:rFonts w:ascii="Tahoma" w:eastAsia="Times New Roman" w:hAnsi="Tahoma" w:cs="Tahoma"/>
          <w:sz w:val="24"/>
          <w:szCs w:val="24"/>
          <w:lang w:eastAsia="pl-PL"/>
        </w:rPr>
        <w:t>dni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od daty odbioru końcowego inwestycji oraz po dokonaniu zapłaty wszystkich faktur przez Zamawiającego a następnie przekazanie Zamawiającemu ostatecznej informacji o poniesionych dodatkowych kosztach</w:t>
      </w:r>
      <w:r w:rsidR="00184EF6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0D4CC92F" w14:textId="77777777" w:rsidR="00184EF6" w:rsidRPr="00C27C07" w:rsidRDefault="00184EF6" w:rsidP="00184EF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55CEC293" w14:textId="77777777" w:rsidR="00261B79" w:rsidRPr="00C27C07" w:rsidRDefault="00261B79" w:rsidP="00261B79">
      <w:pPr>
        <w:shd w:val="clear" w:color="auto" w:fill="FFFFFF"/>
        <w:spacing w:after="0" w:line="240" w:lineRule="auto"/>
        <w:ind w:hanging="35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II. W</w:t>
      </w:r>
      <w:r w:rsidRPr="00C27C07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zakresie rozliczeń z Instytucją dofinansowującą inwestycję w ramach Regionalnego Programu Operacyjnego Województwa Warmińsko-Mazurskiego na lata 2014-2020 współfinansowanego ze środków Europejskiego Funduszu Rozwoju Regionalnego- Rewitalizacja miejskiego obszaru funkcjonalnego Elbląga – ZIT bis”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vertAlign w:val="superscript"/>
          <w:lang w:eastAsia="pl-PL"/>
        </w:rPr>
        <w:t>2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.</w:t>
      </w:r>
    </w:p>
    <w:p w14:paraId="780B6B93" w14:textId="77777777" w:rsidR="00261B79" w:rsidRPr="00C27C07" w:rsidRDefault="00261B79" w:rsidP="00184EF6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 wezwanie Zamawiającego i  zgodnie z zapisami:</w:t>
      </w:r>
    </w:p>
    <w:p w14:paraId="692ACF00" w14:textId="77777777" w:rsidR="00184EF6" w:rsidRPr="00C27C07" w:rsidRDefault="00261B79" w:rsidP="00184EF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Umowy Nr RPWM.RPWM.08.02.00-28-0001/19-00 z dnia 26.04.2019 r. 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 dofinansowanie projektu pn. </w:t>
      </w:r>
      <w:r w:rsidRPr="00C27C0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  <w:t xml:space="preserve">„Rewitalizacja Budynków komunalnych </w:t>
      </w:r>
      <w:r w:rsidRPr="00C27C0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  <w:br/>
        <w:t>w Młynarach – Etap I: Rewitalizacja budynku komunalnego przy u. Słowackiego</w:t>
      </w:r>
      <w:r w:rsidR="00184EF6" w:rsidRPr="00C27C0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  <w:t>”</w:t>
      </w:r>
      <w:r w:rsidRPr="00C27C0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  <w:t xml:space="preserve">. </w:t>
      </w:r>
    </w:p>
    <w:p w14:paraId="2A5422B8" w14:textId="77777777" w:rsidR="00184EF6" w:rsidRPr="00C27C07" w:rsidRDefault="00184EF6" w:rsidP="00BA5EE6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</w:pPr>
    </w:p>
    <w:p w14:paraId="388CE420" w14:textId="77777777" w:rsidR="00BA5EE6" w:rsidRDefault="00261B79" w:rsidP="00BA5EE6">
      <w:pPr>
        <w:pStyle w:val="Akapitzlist"/>
        <w:numPr>
          <w:ilvl w:val="3"/>
          <w:numId w:val="1"/>
        </w:numPr>
        <w:spacing w:after="0" w:line="240" w:lineRule="auto"/>
        <w:ind w:left="142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Inwestor Zastępczy/Inżynier Kontraktu przygotuje niezbędną</w:t>
      </w:r>
      <w:r w:rsidRPr="00BA5EE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dokumentację wymaganą do sporządzenia przez Zamawiającego sprawozdań, raportów i innych dokumentów oraz rozliczeń finansowych, celem zapewnienia płynnego i terminowego wypełniania zobowiązań Zamawiającego związanych z realizacją przedmiotowej inwestycji</w:t>
      </w:r>
      <w:r w:rsid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14:paraId="4019EF15" w14:textId="294E367B" w:rsidR="00261B79" w:rsidRPr="00BA5EE6" w:rsidRDefault="00261B79" w:rsidP="00BA5EE6">
      <w:pPr>
        <w:pStyle w:val="Akapitzlist"/>
        <w:numPr>
          <w:ilvl w:val="3"/>
          <w:numId w:val="1"/>
        </w:numPr>
        <w:spacing w:after="0" w:line="240" w:lineRule="auto"/>
        <w:ind w:left="142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Inwestor Zastępczy/Inżynier Kontr</w:t>
      </w:r>
      <w:r w:rsidR="00C76C81" w:rsidRP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</w:t>
      </w:r>
      <w:r w:rsidRP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ktu ponosi wszelkie konsekwencje finansowe za szkody wyrządzone Zamawiającemu (do pełnej wysokości) związane z nieprawidłowym i nieterminowym prowadzeniem inwestycji. </w:t>
      </w:r>
    </w:p>
    <w:p w14:paraId="3DF5D2D8" w14:textId="77777777" w:rsidR="00184EF6" w:rsidRPr="00C27C07" w:rsidRDefault="00184EF6" w:rsidP="00184EF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AA6769F" w14:textId="77777777" w:rsidR="00261B79" w:rsidRPr="00C27C07" w:rsidRDefault="00261B79" w:rsidP="00261B79">
      <w:pPr>
        <w:shd w:val="clear" w:color="auto" w:fill="FFFFFF"/>
        <w:spacing w:after="0" w:line="240" w:lineRule="auto"/>
        <w:ind w:hanging="72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1.1.4. Czynności w okresie gwarancji jakości i rękojmi za wady, udzielonej przez Wykonawców robót/dostaw/usług w ramach realizowanej inwestycji:</w:t>
      </w:r>
    </w:p>
    <w:p w14:paraId="7F21768B" w14:textId="43EE656D" w:rsidR="00261B79" w:rsidRPr="00BA5EE6" w:rsidRDefault="00261B79" w:rsidP="00BA5EE6">
      <w:pPr>
        <w:pStyle w:val="Akapitzlist"/>
        <w:numPr>
          <w:ilvl w:val="0"/>
          <w:numId w:val="5"/>
        </w:numPr>
        <w:shd w:val="clear" w:color="auto" w:fill="FFFFFF"/>
        <w:spacing w:before="80"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Wykonywanie czynności wynikających z praw i obowiązków Zamawiającego </w:t>
      </w:r>
      <w:r w:rsidRP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w zakresie gwarancji i rękojmi udzielonej przez Wykonawców robót/dostaw/usług w ramach realizowanej inwestycji</w:t>
      </w:r>
      <w:r w:rsidR="00C76C81" w:rsidRP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41CDA8F5" w14:textId="77777777" w:rsidR="00261B79" w:rsidRPr="00C27C07" w:rsidRDefault="00261B79" w:rsidP="00FA095F">
      <w:pPr>
        <w:numPr>
          <w:ilvl w:val="0"/>
          <w:numId w:val="5"/>
        </w:numPr>
        <w:shd w:val="clear" w:color="auto" w:fill="FFFFFF"/>
        <w:spacing w:after="0" w:line="240" w:lineRule="auto"/>
        <w:ind w:left="717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Pisemne powiadamianie Wykonawców robót/dostaw/usług o zgłaszanych przez Zamawiającego usterkach i wadach, a także egzekwowanie od Wykonawcy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ich usunięcia</w:t>
      </w:r>
      <w:r w:rsidR="00C76C81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09D79F97" w14:textId="77777777" w:rsidR="00261B79" w:rsidRPr="00C27C07" w:rsidRDefault="00261B79" w:rsidP="00FA095F">
      <w:pPr>
        <w:numPr>
          <w:ilvl w:val="0"/>
          <w:numId w:val="5"/>
        </w:numPr>
        <w:shd w:val="clear" w:color="auto" w:fill="FFFFFF"/>
        <w:spacing w:after="0" w:line="240" w:lineRule="auto"/>
        <w:ind w:left="717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Udział w przeglądach gwarancyjnych robót budowlanych i wyposażenia inwestycji oraz nadzór nad usuwaniem wad i usterek przez Wykonawców w okresie gwarancji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i rękojmi</w:t>
      </w:r>
      <w:r w:rsidR="00C76C81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30121C81" w14:textId="77777777" w:rsidR="00261B79" w:rsidRPr="00C27C07" w:rsidRDefault="00261B79" w:rsidP="00FA095F">
      <w:pPr>
        <w:numPr>
          <w:ilvl w:val="0"/>
          <w:numId w:val="5"/>
        </w:numPr>
        <w:shd w:val="clear" w:color="auto" w:fill="FFFFFF"/>
        <w:spacing w:after="0" w:line="240" w:lineRule="auto"/>
        <w:ind w:left="717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Organizowanie przeglądów budowlanych w okresie gwarancji oraz w okresie rękojmi (minimum trzy przeglądy) a w szczególności przed zwolnieniem wniesionego przez Wykonawcę robot zabezpieczenia należytego wykonania umowy</w:t>
      </w:r>
      <w:r w:rsidR="00C76C81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41DC40A1" w14:textId="77777777" w:rsidR="00261B79" w:rsidRPr="00C27C07" w:rsidRDefault="00261B79" w:rsidP="00FA095F">
      <w:pPr>
        <w:numPr>
          <w:ilvl w:val="0"/>
          <w:numId w:val="5"/>
        </w:numPr>
        <w:shd w:val="clear" w:color="auto" w:fill="FFFFFF"/>
        <w:spacing w:after="0" w:line="240" w:lineRule="auto"/>
        <w:ind w:left="717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Sporządzanie protokołów z przeglądów gwarancyjnych</w:t>
      </w:r>
      <w:r w:rsidR="00C76C81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39A82A12" w14:textId="77777777" w:rsidR="00261B79" w:rsidRPr="00C27C07" w:rsidRDefault="00261B79" w:rsidP="00FA095F">
      <w:pPr>
        <w:numPr>
          <w:ilvl w:val="0"/>
          <w:numId w:val="5"/>
        </w:numPr>
        <w:shd w:val="clear" w:color="auto" w:fill="FFFFFF"/>
        <w:spacing w:after="0" w:line="240" w:lineRule="auto"/>
        <w:ind w:left="717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Pisemne zajmowanie stanowiska w przypadku wystąpienia ewentualnych sporów odnośnie m.in. doboru technologii prac naprawczych, rodzaju materiałów stosowanych do usunięcia usterek, zakresu prac serwisowych i konserwacyjnych wynikających z przeprowadzanych przez Wykonawcę przeglądów serwisowych wyposażenia, itd.</w:t>
      </w:r>
    </w:p>
    <w:p w14:paraId="0362B641" w14:textId="77777777" w:rsidR="00261B79" w:rsidRPr="00C27C07" w:rsidRDefault="00261B79" w:rsidP="00FA095F">
      <w:pPr>
        <w:numPr>
          <w:ilvl w:val="0"/>
          <w:numId w:val="5"/>
        </w:numPr>
        <w:shd w:val="clear" w:color="auto" w:fill="FFFFFF"/>
        <w:spacing w:after="0" w:line="240" w:lineRule="auto"/>
        <w:ind w:left="717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Dokonanie odbioru po upływie terminu gwarancji i rękojmi ustalonego w Umowach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z Wykonawcami robót/dostaw/usług</w:t>
      </w:r>
      <w:r w:rsidR="00C76C81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7CF69A8D" w14:textId="77777777" w:rsidR="00261B79" w:rsidRPr="00C27C07" w:rsidRDefault="00261B79" w:rsidP="00FA095F">
      <w:pPr>
        <w:numPr>
          <w:ilvl w:val="0"/>
          <w:numId w:val="5"/>
        </w:numPr>
        <w:shd w:val="clear" w:color="auto" w:fill="FFFFFF"/>
        <w:spacing w:after="0" w:line="240" w:lineRule="auto"/>
        <w:ind w:left="717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Zarekomendowanie Zamawiającemu kwoty do zatrzymania z zabezpieczenia Umów na roboty budowlane/dostawy wyposażenia za niewywiązywanie się Wykonawcy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ze zobowiązań umownych w okresie obowiązującej gwarancji i rękojmi (m.in. z tytułu nie usunięcia bądź nienależytego usunięcia przez Wykonawcę usterek gwarancyjnych/wad przedmiotu zamówienia – szczególnie, w przypadku konieczności opłacenia zastępczego wykonania prac naprawczych, zwłoki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w przeprowadzaniu przeglądów serwisowych objętych zakresem Umów, a także kar umownych należnych Zamawiającemu odpowiednio do danej sytuacji). Zapisy niniejszego punktu odnoszą się również do okoliczności, gdy Wykonawca znajduje się w stanie upadłości</w:t>
      </w:r>
      <w:r w:rsidR="00C76C81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1B94033E" w14:textId="77777777" w:rsidR="00261B79" w:rsidRPr="00C27C07" w:rsidRDefault="00261B79" w:rsidP="00FA095F">
      <w:pPr>
        <w:numPr>
          <w:ilvl w:val="0"/>
          <w:numId w:val="5"/>
        </w:numPr>
        <w:shd w:val="clear" w:color="auto" w:fill="FFFFFF"/>
        <w:spacing w:after="0" w:line="240" w:lineRule="auto"/>
        <w:ind w:left="717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 xml:space="preserve">Zarekomendowanie Zamawiającemu zwrotu zabezpieczeń i ewentualnej kwoty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do zatrzymania po terminie zgłaszania usterek gwarancyjnych/wad</w:t>
      </w:r>
      <w:r w:rsidR="00C76C81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184D2A48" w14:textId="114D9944" w:rsidR="00261B79" w:rsidRPr="00BA5EE6" w:rsidRDefault="00261B79" w:rsidP="00BA5EE6">
      <w:pPr>
        <w:numPr>
          <w:ilvl w:val="0"/>
          <w:numId w:val="5"/>
        </w:numPr>
        <w:shd w:val="clear" w:color="auto" w:fill="FFFFFF"/>
        <w:spacing w:after="0" w:line="240" w:lineRule="auto"/>
        <w:ind w:left="717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 W przypadku wskazania kwoty do zatrzymania z tytułu nie usunięcia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bądź nienależytego usunięcia przez Wykonawcę usterek gwarancyjnych/wad przedmiotu zamówienia, o czym mowa </w:t>
      </w:r>
      <w:r w:rsidR="00184EF6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 </w:t>
      </w:r>
      <w:r w:rsidR="00BA5EE6" w:rsidRP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§ 2 ust. 1 pkt. 1.1.4. </w:t>
      </w:r>
      <w:proofErr w:type="spellStart"/>
      <w:r w:rsidR="00BA5EE6" w:rsidRP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ppkt</w:t>
      </w:r>
      <w:proofErr w:type="spellEnd"/>
      <w:r w:rsidR="00BA5EE6" w:rsidRP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8), 9</w:t>
      </w:r>
      <w:r w:rsid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) </w:t>
      </w:r>
      <w:r w:rsidRP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Umowy Inwestor Zastępczy/Inżynier Kontraktu wraz z rekomendacją przedstawi Zamawiającemu stosowną do sytuacji </w:t>
      </w:r>
      <w:r w:rsidR="00BA5EE6" w:rsidRP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pisemną </w:t>
      </w:r>
      <w:r w:rsidRP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opinię. </w:t>
      </w:r>
    </w:p>
    <w:p w14:paraId="635BCDF1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sz w:val="24"/>
          <w:szCs w:val="24"/>
          <w:lang w:eastAsia="pl-PL"/>
        </w:rPr>
        <w:br/>
      </w:r>
    </w:p>
    <w:p w14:paraId="53F882D2" w14:textId="77777777" w:rsidR="00261B79" w:rsidRPr="00C27C07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 3</w:t>
      </w:r>
    </w:p>
    <w:p w14:paraId="7FBF9E2F" w14:textId="77777777" w:rsidR="00261B79" w:rsidRPr="00C27C07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PERSONEL INŻYNIERA KONTRAKTU </w:t>
      </w:r>
    </w:p>
    <w:p w14:paraId="7524607D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F969F83" w14:textId="77777777" w:rsidR="00BA67DA" w:rsidRPr="00C27C07" w:rsidRDefault="00261B79" w:rsidP="00FA095F">
      <w:pPr>
        <w:pStyle w:val="Akapitzlist"/>
        <w:numPr>
          <w:ilvl w:val="0"/>
          <w:numId w:val="34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 realizacji inwestycji z ramienia Inżyniera Kontraktu uczestniczył będzie następujący kluczowy personel:</w:t>
      </w:r>
    </w:p>
    <w:p w14:paraId="2072210F" w14:textId="392237A3" w:rsidR="00261B79" w:rsidRDefault="00BA67DA" w:rsidP="00BA67DA">
      <w:pPr>
        <w:pStyle w:val="Akapitzlist"/>
        <w:spacing w:after="0" w:line="240" w:lineRule="auto"/>
        <w:ind w:left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1.1</w:t>
      </w:r>
      <w:r w:rsidR="00261B79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Kierownik Projektu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:</w:t>
      </w:r>
      <w:r w:rsidR="00261B79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14:paraId="70BD3636" w14:textId="7F426A67" w:rsidR="00447A67" w:rsidRPr="00C27C07" w:rsidRDefault="00447A67" w:rsidP="00447A67">
      <w:pPr>
        <w:pStyle w:val="Akapitzlist"/>
        <w:spacing w:after="0" w:line="240" w:lineRule="auto"/>
        <w:ind w:left="56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447A67">
        <w:rPr>
          <w:rFonts w:ascii="Tahoma" w:eastAsia="Times New Roman" w:hAnsi="Tahoma" w:cs="Tahoma"/>
          <w:sz w:val="24"/>
          <w:szCs w:val="24"/>
          <w:lang w:eastAsia="pl-PL"/>
        </w:rPr>
        <w:t>Przedstawicielem z ramienia Inwestora Zastępczego będzie Kierownik Projektu. Do jego obowiązków należeć będzie podpisywanie dokumentów, do ważności, których konieczny jest podpis Kierownika Zamawiającego. Odpowiadać on będzie za prawidłową realizację projektu w kontekście harmonogramu projektu, terminowości, prawidłowości nadzoru i rozliczeń finansowych i innych wymaganych dokumentów wynikających z podpisanych umów dotyczących dofinansowania inwestycji oraz umów na wykonawstwo robót, usług, dostaw. Będzie on podejmował wszystkie decyzje dotyczące projektu. Będzie bezpośrednim przełożonym pozostałego personelu Inwestora Zastępczego;</w:t>
      </w:r>
    </w:p>
    <w:p w14:paraId="05DEA21B" w14:textId="77777777" w:rsidR="00261B79" w:rsidRPr="00C27C07" w:rsidRDefault="00261B79" w:rsidP="00BA67DA">
      <w:pPr>
        <w:pStyle w:val="Akapitzlist"/>
        <w:spacing w:before="40"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14:paraId="48FD9444" w14:textId="77777777" w:rsidR="00261B79" w:rsidRPr="00C27C07" w:rsidRDefault="00261B79" w:rsidP="00FA095F">
      <w:pPr>
        <w:pStyle w:val="Akapitzlist"/>
        <w:numPr>
          <w:ilvl w:val="1"/>
          <w:numId w:val="34"/>
        </w:numPr>
        <w:spacing w:before="160" w:after="0" w:line="240" w:lineRule="auto"/>
        <w:ind w:left="426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Koordynator Projektu</w:t>
      </w:r>
      <w:r w:rsidR="00BA67DA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:</w:t>
      </w:r>
    </w:p>
    <w:p w14:paraId="432DBFDB" w14:textId="77777777" w:rsidR="00261B79" w:rsidRPr="00C27C07" w:rsidRDefault="00261B79" w:rsidP="00BA67DA">
      <w:pPr>
        <w:pStyle w:val="Akapitzlist"/>
        <w:spacing w:before="80" w:after="0" w:line="240" w:lineRule="auto"/>
        <w:ind w:left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Będzie odpowiadał on przed Kierownikiem Projektu za realizację projektu zgodnie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z budżetem i harmonogramem oraz za gromadzenie dokumentacji projektowej. Koordynator będzie również na każdym etapie realizowanej inwestycji na wniosek Zamawiającego przygotowywał pisemne sprawozdania – opisy obrazujące zaawansowanie rzeczowo-finansowe inwestycji. Koordynator będzie również odpowiadał za przygotowywanie opinii dla Kierownika Projektu na temat: prawidłowej realizacji projektu w kontekście harmonogramu projektu, terminowości i prawidłowości sporządzania sprawozdań z realizacji.</w:t>
      </w:r>
    </w:p>
    <w:p w14:paraId="4D261584" w14:textId="77777777" w:rsidR="00261B79" w:rsidRPr="00C27C07" w:rsidRDefault="00261B79" w:rsidP="00261B79">
      <w:pPr>
        <w:spacing w:before="160"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1.3. Inspektorzy nadzoru inwestorskiego</w:t>
      </w:r>
      <w:r w:rsidR="00BA67DA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:</w:t>
      </w:r>
    </w:p>
    <w:p w14:paraId="49144471" w14:textId="77777777" w:rsidR="00BA67DA" w:rsidRPr="00C27C07" w:rsidRDefault="00BA67DA" w:rsidP="00261B79">
      <w:pPr>
        <w:spacing w:before="16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9927493" w14:textId="77777777" w:rsidR="00261B79" w:rsidRPr="00C27C07" w:rsidRDefault="00960545" w:rsidP="00960545">
      <w:pPr>
        <w:shd w:val="clear" w:color="auto" w:fill="FFFFFF"/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1.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Inspektorzy nadzoru inwestorskiego wszystkich branż objętych zakresem dokumentacji projektowej budowlanej i wykonawczej zgodnie z obowiązującym Prawem Budowlanym w osobach:</w:t>
      </w:r>
    </w:p>
    <w:p w14:paraId="728EF6DA" w14:textId="77777777" w:rsidR="00261B79" w:rsidRPr="00C27C07" w:rsidRDefault="00261B79" w:rsidP="00BA67DA">
      <w:pPr>
        <w:pStyle w:val="Akapitzlist"/>
        <w:shd w:val="clear" w:color="auto" w:fill="FFFFFF"/>
        <w:spacing w:before="120" w:after="0" w:line="240" w:lineRule="auto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1.3.1.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min. 1 osoba jako Inspektor nadzoru inwestorskiego w branży ogólnobudowlanej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w specjalności konstrukcyjno-budowlanej lub </w:t>
      </w:r>
      <w:proofErr w:type="spellStart"/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konstrukcyjno</w:t>
      </w:r>
      <w:proofErr w:type="spellEnd"/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inżynieryjnej,</w:t>
      </w:r>
    </w:p>
    <w:p w14:paraId="71A10606" w14:textId="77777777" w:rsidR="00261B79" w:rsidRPr="00C27C07" w:rsidRDefault="00261B79" w:rsidP="00BA67DA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1.3.2.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min. 1 osoba jako Inspektor nadzoru inwestorskiego w branży sanitarnej w specjalności instalacyjnej w zakresie sieci, instalacji i urządzeń cieplnych, wentylacyjnych, gazowych, wodociągowych i kanalizacyjnych, </w:t>
      </w:r>
    </w:p>
    <w:p w14:paraId="497105B2" w14:textId="77777777" w:rsidR="00261B79" w:rsidRPr="00C27C07" w:rsidRDefault="00261B79" w:rsidP="00BA67DA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lastRenderedPageBreak/>
        <w:t>1.3.3.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min. 1 osoba jako Inspektor nadzoru inwestorskiego w branży elektrycznej w specjalności instalacyjnej w zakresie sieci, instalacji i urządzeń elektrycznych wysokoprądowych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i niskoprądowych</w:t>
      </w:r>
      <w:r w:rsidR="00BA67DA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14:paraId="0FF45EB3" w14:textId="77777777" w:rsidR="00960545" w:rsidRPr="00C27C07" w:rsidRDefault="00261B79" w:rsidP="00960545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Inspektorzy nadzoru inwestorskiego podlegać będą Kierownikowi Projektu, przy czym Inspektor branży budowlanej może jednocześnie pełnić funkcję Koordynatora zespołu inspektorów. Inspektorzy odpowiadać będą za prawidłowy nadzór nad realizacją inwestycji w zakresie posiadanych uprawnień. </w:t>
      </w:r>
    </w:p>
    <w:p w14:paraId="2CE1B51F" w14:textId="77777777" w:rsidR="00261B79" w:rsidRPr="00C27C07" w:rsidRDefault="00261B79" w:rsidP="00FA095F">
      <w:pPr>
        <w:pStyle w:val="Akapitzlist"/>
        <w:numPr>
          <w:ilvl w:val="0"/>
          <w:numId w:val="34"/>
        </w:num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Zamawiający dopuszcza łączenie niektórych funkcji personelu Inwestora Zastępczego (pod warunkiem, gdy osoba wyznaczona przez Inwestora Zastępczego spełnieni wszystkie wymagania odnośnie doświadczenia i posiadanych uprawnień w zakresie powierzonych jej funkcji), tj.:</w:t>
      </w:r>
    </w:p>
    <w:p w14:paraId="69EE33A9" w14:textId="77777777" w:rsidR="00261B79" w:rsidRPr="00C27C07" w:rsidRDefault="00261B79" w:rsidP="00FA095F">
      <w:pPr>
        <w:numPr>
          <w:ilvl w:val="1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Kierownik Projektu może pełnić funkcję Inspektora nadzoru branży konstrukcyjno-budowlanej z jednoczesnym pełnieniem obowiązków Koordynatora zespołu inspektorów. Pozostali Inspektorzy branżowi podlegać będą Kierownikowi Projektu.</w:t>
      </w:r>
    </w:p>
    <w:p w14:paraId="7240CC95" w14:textId="77777777" w:rsidR="00261B79" w:rsidRPr="00C27C07" w:rsidRDefault="00261B79" w:rsidP="00FA095F">
      <w:pPr>
        <w:numPr>
          <w:ilvl w:val="1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Koordynator Projektu może pełnić funkcję Inspektora nadzoru branży konstrukcyjno-budowlanej z jednoczesnym pełnieniem obowiązków Koordynatora zespołu inspektorów. Może on również pełnić funkcje innych inspektorów nadzoru, o których mowa w § 3 ust. 1 pkt. 1.3. Umowy tylko wówczas, gdy funkcję Inspektora nadzoru branży konstrukcyjno-budowlanej sprawuje Kierownik Projektu. Koordynator wraz pozostałymi Inspektorami branżowymi podlegać będą Kierownikowi Projektu.</w:t>
      </w:r>
    </w:p>
    <w:p w14:paraId="3AF56970" w14:textId="77777777" w:rsidR="00261B79" w:rsidRPr="00C27C07" w:rsidRDefault="00960545" w:rsidP="00261B79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3</w:t>
      </w:r>
      <w:r w:rsidR="00261B79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. Inwestor Zastępczy/Inżynier Kontraktu jest całkowicie odpowiedzialny za odpowiedni dobór zespołu. Podczas nieobecności któregokolwiek ze specjalistów wymienionych powyżej, wynikającej z urlopu lub przedłużającego się zwolnienia lekarskiego powyżej 5 dni, Inżynier Kontraktu zapewni czasowe zastępstwo specjalistów na cały czas nieobecności zatrudnionych fachowców. Zastępcy będą posiadać takie same uprawnienia zawodowe i doświadczenie, jakie posiadał czasowo nieobecny pracownik Inwestora Zastępczego.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261B79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Odpowiedzialność osoby zastępowanej w zakresie danej funkcji przechodzi w okresie sprawowanego zastępstwa na osobę zastępującą. Takie czasowe zastępstwo będzie przedłożone </w:t>
      </w:r>
      <w:r w:rsidR="00261B79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>na piśmie Zamawiającemu i zatwierdzone przez Zamawiającego.</w:t>
      </w:r>
    </w:p>
    <w:p w14:paraId="73DACA85" w14:textId="77777777" w:rsidR="00261B79" w:rsidRPr="00C27C07" w:rsidRDefault="00960545" w:rsidP="00261B79">
      <w:pPr>
        <w:spacing w:before="80" w:after="0" w:line="240" w:lineRule="auto"/>
        <w:ind w:hanging="35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4</w:t>
      </w:r>
      <w:r w:rsidR="00261B79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. 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 razie uzasadnionego nienależytego wykonywania czynności przez personel określony w § 3 ust. 1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lub 2 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Zamawiający może żądać od Inżyniera Kontraktu zmiany poszczególnych osób w terminie do 14 dni od daty pisemnego zgłoszenia przez Zamawiającego.</w:t>
      </w:r>
      <w:r w:rsidR="00261B79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14:paraId="2B98528B" w14:textId="73F98D9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DA36CA6" w14:textId="77777777" w:rsidR="00261B79" w:rsidRPr="00C27C07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 4</w:t>
      </w:r>
    </w:p>
    <w:p w14:paraId="518BE117" w14:textId="77777777" w:rsidR="00261B79" w:rsidRPr="00C27C07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TERMINY REALIZACJI PRZEDMIOTU ZAMÓWIENIA</w:t>
      </w:r>
    </w:p>
    <w:p w14:paraId="7E46FF73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4C2E5A7" w14:textId="77777777" w:rsidR="00261B79" w:rsidRPr="00C27C07" w:rsidRDefault="00261B79" w:rsidP="00261B79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1. Termin realizacji całego zadania: </w:t>
      </w:r>
      <w:r w:rsidR="00960545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do dnia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30.10.2020</w:t>
      </w:r>
      <w:r w:rsidR="00960545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r. </w:t>
      </w:r>
    </w:p>
    <w:p w14:paraId="43F0E958" w14:textId="77777777" w:rsidR="00261B79" w:rsidRPr="00C27C07" w:rsidRDefault="00261B79" w:rsidP="00960545">
      <w:pPr>
        <w:shd w:val="clear" w:color="auto" w:fill="FFFFFF"/>
        <w:spacing w:after="0" w:line="240" w:lineRule="auto"/>
        <w:ind w:hanging="357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1.1. </w:t>
      </w:r>
      <w:r w:rsidR="00960545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ata rozpoczęcia – data podpisania umowy na pełnienie funkcji Inwestora Zastępczego,</w:t>
      </w:r>
    </w:p>
    <w:p w14:paraId="0C34BF38" w14:textId="77777777" w:rsidR="00261B79" w:rsidRPr="00C27C07" w:rsidRDefault="00261B79" w:rsidP="00261B79">
      <w:pPr>
        <w:shd w:val="clear" w:color="auto" w:fill="FFFFFF"/>
        <w:spacing w:after="0" w:line="240" w:lineRule="auto"/>
        <w:ind w:hanging="35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1.2. termin wykonania zamówienia – do 30 października 2020 r. z wyłączeniem obowiązków wynikających z postanowień określonych § 2 ust. 1.1. pkt. 1.1.4. Umowy. Zamawiający zastrzega, że wyżej wymieniony datą termin może ulec zmianie w przypadku opóźnień w realizacji inwestycji lub w przypadku opóźnień związanych z wyborem Wykonawcy inwestycji z zastrzeżeniem pkt. 1.3. poniżej. Za okres wydłużenia terminu realizacji projektu, przedłużającej się procedury wyłonienia wykonawcy robót budowlanych, przerwy w robotach, opóźnień w realizacji inwestycji nie leżących po stronie Zamawiającego Inwestorowi Zastępczemu/Inżynierowi Kontraktu nie przysługuje dodatkowe wynagrodzenie.</w:t>
      </w:r>
    </w:p>
    <w:p w14:paraId="5E98908C" w14:textId="77777777" w:rsidR="00261B79" w:rsidRPr="00C27C07" w:rsidRDefault="00261B79" w:rsidP="00261B79">
      <w:pPr>
        <w:shd w:val="clear" w:color="auto" w:fill="FFFFFF"/>
        <w:spacing w:after="0" w:line="240" w:lineRule="auto"/>
        <w:ind w:hanging="35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1.3. Za termin zakończenia inwestycji i tym samym termin wykonania zamówienia, o którym mowa w § 4 ust. 1 pkt. 1.2. Umowy rozumie się datę protokolarnego przekazania obiektu 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>w użytkowanie, co zostanie potwierdzone podpisaniem przez obie strony protokołu potwierdzającego zakończenie realizacji zamówienia bez uwag (z wyłączeniem obowiązków wynikających z postanowień określonych w § 2 ust. 1.1. pkt. 1.1.4. Umowy) i uznania przez Zamawiającego, że zostało ono należycie wykonane.    </w:t>
      </w:r>
    </w:p>
    <w:p w14:paraId="1DEE3675" w14:textId="77777777" w:rsidR="00261B79" w:rsidRPr="00C27C07" w:rsidRDefault="00261B79" w:rsidP="00261B79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sz w:val="24"/>
          <w:szCs w:val="24"/>
          <w:lang w:eastAsia="pl-PL"/>
        </w:rPr>
        <w:t> </w:t>
      </w:r>
    </w:p>
    <w:p w14:paraId="56ABFA0C" w14:textId="77777777" w:rsidR="00261B79" w:rsidRPr="00C27C07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 5</w:t>
      </w:r>
    </w:p>
    <w:p w14:paraId="29AF0B27" w14:textId="249C4760" w:rsidR="00261B79" w:rsidRPr="00C27C07" w:rsidRDefault="00261B79" w:rsidP="009A7A37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KOORDYNACJ</w:t>
      </w:r>
      <w:r w:rsidR="009A7A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A</w:t>
      </w:r>
    </w:p>
    <w:p w14:paraId="3B4BAC4A" w14:textId="77777777" w:rsidR="00960545" w:rsidRPr="00C27C07" w:rsidRDefault="00261B79" w:rsidP="00FA095F">
      <w:pPr>
        <w:pStyle w:val="Akapitzlist"/>
        <w:numPr>
          <w:ilvl w:val="0"/>
          <w:numId w:val="35"/>
        </w:numPr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Przedstawicielem Inwestora Zastępczego/Inżyniera Kontraktu w sprawach związanych z realizacją umowy jest:  ………………………………………..</w:t>
      </w:r>
    </w:p>
    <w:p w14:paraId="611D538B" w14:textId="77777777" w:rsidR="00261B79" w:rsidRPr="00C27C07" w:rsidRDefault="00261B79" w:rsidP="00960545">
      <w:pPr>
        <w:pStyle w:val="Akapitzlist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tel. ……………………….…</w:t>
      </w:r>
    </w:p>
    <w:p w14:paraId="3D1AF255" w14:textId="77777777" w:rsidR="00960545" w:rsidRPr="00C27C07" w:rsidRDefault="00261B79" w:rsidP="00FA095F">
      <w:pPr>
        <w:pStyle w:val="Akapitzlist"/>
        <w:numPr>
          <w:ilvl w:val="0"/>
          <w:numId w:val="35"/>
        </w:numPr>
        <w:spacing w:before="120"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Przedstawicielem/Koordynatorem Zamawiającego w sprawach związanych z realizacją umowy jest: ……………………………………………………………………….</w:t>
      </w:r>
    </w:p>
    <w:p w14:paraId="4DCF83DD" w14:textId="77777777" w:rsidR="00261B79" w:rsidRPr="00C27C07" w:rsidRDefault="00261B79" w:rsidP="00960545">
      <w:pPr>
        <w:pStyle w:val="Akapitzlist"/>
        <w:spacing w:before="120"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tel. ………………………………</w:t>
      </w:r>
    </w:p>
    <w:p w14:paraId="2D029F16" w14:textId="77777777" w:rsidR="00261B79" w:rsidRPr="00C27C07" w:rsidRDefault="00261B79" w:rsidP="00FA095F">
      <w:pPr>
        <w:pStyle w:val="Akapitzlist"/>
        <w:numPr>
          <w:ilvl w:val="0"/>
          <w:numId w:val="35"/>
        </w:numPr>
        <w:spacing w:before="80"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Korespondencja prowadzona w formie dokumentowej nie może wprowadzać zmian postanowień niniejszej umowy, dla których wymagana jest pod rygorem nieważności forma pisemna</w:t>
      </w:r>
      <w:r w:rsidR="00960545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14:paraId="589DD4C0" w14:textId="77777777" w:rsidR="00960545" w:rsidRPr="00C27C07" w:rsidRDefault="00261B79" w:rsidP="00FA095F">
      <w:pPr>
        <w:numPr>
          <w:ilvl w:val="0"/>
          <w:numId w:val="7"/>
        </w:numPr>
        <w:spacing w:before="80"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Inwestor Zastępczy powoła jednego przedstawiciela w osobie Koordynatora Projektu, który będzie obecny na budowie 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w wymiarze, co najmniej 10 godzin tygodniowo w dni robocze, 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a w inne dni o ile wymagać będzie tego sytuacja. </w:t>
      </w:r>
    </w:p>
    <w:p w14:paraId="39F7A7B6" w14:textId="77777777" w:rsidR="00261B79" w:rsidRPr="00C27C07" w:rsidRDefault="00261B79" w:rsidP="00FA095F">
      <w:pPr>
        <w:numPr>
          <w:ilvl w:val="0"/>
          <w:numId w:val="7"/>
        </w:numPr>
        <w:spacing w:before="80"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Inwestor Zastępczy zapewni bezpośredni kontakt telefoniczny Zamawiającego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z przedstawicielem Inwestora Zastępczego i inspektorami nadzoru uczestniczącymi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w realizacji zamówienia (tj. przekaże Zamawiającemu numery telefonów komórkowych). </w:t>
      </w:r>
    </w:p>
    <w:p w14:paraId="6CE9C269" w14:textId="77777777" w:rsidR="00261B79" w:rsidRPr="00C27C07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 6</w:t>
      </w:r>
    </w:p>
    <w:p w14:paraId="5ED4396B" w14:textId="77777777" w:rsidR="00261B79" w:rsidRPr="00C27C07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ZOBOWIĄZANIA I UPRAWNIENIA STRON </w:t>
      </w:r>
    </w:p>
    <w:p w14:paraId="0EABA0B4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940E345" w14:textId="155A76BC" w:rsidR="00261B79" w:rsidRPr="00C27C07" w:rsidRDefault="00261B79" w:rsidP="00FA095F">
      <w:pPr>
        <w:numPr>
          <w:ilvl w:val="1"/>
          <w:numId w:val="8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Inwestor Zastępczy/Inżynier Kontraktu jest w granicach umocowania </w:t>
      </w:r>
      <w:r w:rsid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udzielonego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niniejszą umową przedstawicielem Zamawiającego w zakresie umów zawartych na roboty budowlane, dostawy, usługi w ramach projektu, o którym mowa w </w:t>
      </w:r>
      <w:r w:rsidR="00960545" w:rsidRP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§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</w:t>
      </w:r>
      <w:r w:rsidR="00960545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a także przed właściwymi organami administracji państwowej i samorządowej. Zamawiający przekaże stosowne pełnomocnictwa po zawarciu niniejszej umowy. </w:t>
      </w:r>
    </w:p>
    <w:p w14:paraId="795BABA6" w14:textId="77777777" w:rsidR="00261B79" w:rsidRPr="00C27C07" w:rsidRDefault="00261B79" w:rsidP="00FA095F">
      <w:pPr>
        <w:numPr>
          <w:ilvl w:val="1"/>
          <w:numId w:val="8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Inwestor Zastępczy/Inżynier Kontraktu zobowiązuje się do bieżących i ścisłych kontaktów oraz współpracy z koordynatorem strony Zamawiającej, Wykonawcą robót budowlanych i Dostawcami wyposażenia oraz Projektantem sprawującym Nadzór Autorski nad inwestycją. </w:t>
      </w:r>
    </w:p>
    <w:p w14:paraId="4CD4FA7D" w14:textId="77777777" w:rsidR="00261B79" w:rsidRPr="00C27C07" w:rsidRDefault="00261B79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Inwestor Zastępczy/Inżynier Kontraktu zobowiązuje się realizować zadanie sumiennie i fachowo, czuwać w imieniu Zamawiającego nad prawidłową realizacją umów zawartych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z Wykonawcami/Dostawcami, WKOZ, Archeologiem, sprawować nadzór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i wypełniać obowiązki przyjętej funkcji zgodnie z zasadami współczesnej wiedzy technicznej, obowiązującymi normami i przepisami prawa budowlanego, wytycznymi RPOWW-M oraz harmonogramem prac zawartych we wniosku aplikacyjnym.</w:t>
      </w:r>
    </w:p>
    <w:p w14:paraId="219A5891" w14:textId="77777777" w:rsidR="00261B79" w:rsidRPr="00C27C07" w:rsidRDefault="00261B79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Inwestor Zastępczy/Inżynier Kontraktu zobowiązuje się przestrzegać bieżących instrukcji i wskazówek Zamawiającego w zakresie wszystkich istotnych spraw, a zwłaszcza dotyczących dostrzeżonych uchybień w realizacji robót budowlanych.</w:t>
      </w:r>
    </w:p>
    <w:p w14:paraId="39446D45" w14:textId="77777777" w:rsidR="00261B79" w:rsidRPr="00C27C07" w:rsidRDefault="00261B79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Inwestor Zastępczy/Inżynier Kontraktu nie jest uprawniony bez zgody Zamawiającego wydawać Wykonawcom poleceń wykonywania jakichkolwiek robót dodatkowych, nie objętych umową o roboty budowlane, dostawy, usługi a zwłaszcza skutkujących konsekwencjami finansowymi.</w:t>
      </w:r>
    </w:p>
    <w:p w14:paraId="1120CB8F" w14:textId="77777777" w:rsidR="00261B79" w:rsidRPr="00C27C07" w:rsidRDefault="00261B79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Zamawiający zobowiązany jest do zapłaty Inwestorowi Zastępczemu jego wynagrodzenia na zasadach i w terminach określonych niniejszą umową </w:t>
      </w:r>
    </w:p>
    <w:p w14:paraId="322DD81C" w14:textId="77777777" w:rsidR="00261B79" w:rsidRPr="00C27C07" w:rsidRDefault="00261B79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Zamawiający zastrzega sobie prawo do uzyskania, od Inwestora Zastępczego, bezpośrednich informacji i danych, co do postępu prac przygotowawczych oraz postępu robót budowlanych.</w:t>
      </w:r>
    </w:p>
    <w:p w14:paraId="23C875A0" w14:textId="77777777" w:rsidR="00261B79" w:rsidRPr="00C27C07" w:rsidRDefault="00261B79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Jeżeli Zamawiający zgłosi do Inwestora Zastępczego/Inżyniera Kontraktu uwagi lub zastrzeżenia w zakresie uzyskanych informacji i danych, o których mowa w pkt. 7 powyżej to na Inwestorze Zastępczym będzie ciążył obowiązek niezwłocznego zawiadomienia Zamawiającego o zajętym stanowisku względnie podjętych działaniach.</w:t>
      </w:r>
    </w:p>
    <w:p w14:paraId="5027FF39" w14:textId="77777777" w:rsidR="00960545" w:rsidRPr="00C27C07" w:rsidRDefault="00960545" w:rsidP="00D15AD8">
      <w:pPr>
        <w:spacing w:before="80"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297700BB" w14:textId="77777777" w:rsidR="00261B79" w:rsidRPr="00C27C07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 7</w:t>
      </w:r>
    </w:p>
    <w:p w14:paraId="5563C34D" w14:textId="77777777" w:rsidR="00261B79" w:rsidRPr="00C27C07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PODWYKONAWCY</w:t>
      </w:r>
    </w:p>
    <w:p w14:paraId="6F4831BE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FA93EE2" w14:textId="77777777" w:rsidR="00261B79" w:rsidRPr="00C27C07" w:rsidRDefault="00261B79" w:rsidP="00FA095F">
      <w:pPr>
        <w:numPr>
          <w:ilvl w:val="2"/>
          <w:numId w:val="9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Inwestor Zastępczy/Inżynier Kontraktu może powierzyć wykonanie części prac podwykonawcom określając zakres zamówienia, którego wykonanie zamierza powierzyć podwykonawcą i podając firmy podwykonawcze, co będzie stanowiło załącznik do niniejszej umowy. </w:t>
      </w:r>
    </w:p>
    <w:p w14:paraId="5ADE3D7D" w14:textId="77777777" w:rsidR="00261B79" w:rsidRPr="00C27C07" w:rsidRDefault="00261B79" w:rsidP="00FA095F">
      <w:pPr>
        <w:numPr>
          <w:ilvl w:val="2"/>
          <w:numId w:val="9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przypadku powierzenia części prac podwykonawcom, Inwestor Zastępczy/Inżynier Kontraktu ponosi pełną odpowiedzialność za działanie lub zaniechanie działania przez podwykonawców.</w:t>
      </w:r>
    </w:p>
    <w:p w14:paraId="1AE9D900" w14:textId="77777777" w:rsidR="00261B79" w:rsidRPr="00C27C07" w:rsidRDefault="00261B79" w:rsidP="00FA095F">
      <w:pPr>
        <w:numPr>
          <w:ilvl w:val="2"/>
          <w:numId w:val="9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 zawarcia przez Inwestora Zastępczego/Inżyniera Kontraktu umów z podwykonawcami wymagana jest zgoda Zamawiającego. </w:t>
      </w:r>
    </w:p>
    <w:p w14:paraId="1836A0C1" w14:textId="77777777" w:rsidR="00261B79" w:rsidRPr="00C27C07" w:rsidRDefault="00261B79" w:rsidP="00FA095F">
      <w:pPr>
        <w:numPr>
          <w:ilvl w:val="2"/>
          <w:numId w:val="9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bookmarkStart w:id="0" w:name="_GoBack"/>
      <w:bookmarkEnd w:id="0"/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W przypadku uzasadnionego nienależytego pełnienia obowiązków przez podwykonawców Inwestora Zastępczego/Inżyniera Kontraktu Zamawiający ma prawo pisemnie żądać o ich wykluczenie z realizacji usługi.</w:t>
      </w:r>
    </w:p>
    <w:p w14:paraId="02C1D818" w14:textId="77777777" w:rsidR="00261B79" w:rsidRPr="00C27C07" w:rsidRDefault="00261B79" w:rsidP="00FA095F">
      <w:pPr>
        <w:numPr>
          <w:ilvl w:val="2"/>
          <w:numId w:val="9"/>
        </w:num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Inwestor Zastępczy/Inżynier Kontraktu w terminie do 30 dni od daty pisemnego zgłoszenia przez Zamawiającego ma obowiązek zapewnić obsadę personelu w miejsce wykluczonych z realizacji usługi podwykonawców.</w:t>
      </w:r>
    </w:p>
    <w:p w14:paraId="4B00B7AE" w14:textId="42A92214" w:rsidR="00261B79" w:rsidRPr="00D15AD8" w:rsidRDefault="00261B79" w:rsidP="00261B79">
      <w:pPr>
        <w:numPr>
          <w:ilvl w:val="2"/>
          <w:numId w:val="9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Inwestor Zastępczy/Inżynier Kontraktu ponosi wobec Zamawiającego odpowiedzialność za wyrządzone szkody, będące następstwem nienależytego wykonania czynności objętych niniejszą umową, ocenianego w granicach przewidzianych dla umów starannego działania.   </w:t>
      </w:r>
      <w:r w:rsidRPr="00D15AD8">
        <w:rPr>
          <w:rFonts w:ascii="Tahoma" w:eastAsia="Times New Roman" w:hAnsi="Tahoma" w:cs="Tahoma"/>
          <w:sz w:val="24"/>
          <w:szCs w:val="24"/>
          <w:lang w:eastAsia="pl-PL"/>
        </w:rPr>
        <w:br/>
      </w:r>
    </w:p>
    <w:p w14:paraId="75937ADB" w14:textId="77777777" w:rsidR="00261B79" w:rsidRPr="00C27C07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 8</w:t>
      </w:r>
    </w:p>
    <w:p w14:paraId="35DD0BEF" w14:textId="77777777" w:rsidR="00261B79" w:rsidRPr="00C27C07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WYNAGRODZENIE</w:t>
      </w:r>
    </w:p>
    <w:p w14:paraId="7C1FAAB5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5E4EE9E" w14:textId="77777777" w:rsidR="00261B79" w:rsidRPr="00C27C07" w:rsidRDefault="00261B79" w:rsidP="00FA095F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Strony ustalają, że obowiązującą je formą wynagrodzenia będzie wynagrodzenie ryczałtowe. Ustalone w tej formie wynagrodzenie jest niezmienne w okresie obowiązywania umowy i zawiera wszelkie koszty związane z realizacją przedmiotu umowy.</w:t>
      </w:r>
    </w:p>
    <w:p w14:paraId="1AA30FD3" w14:textId="77777777" w:rsidR="009A5FD0" w:rsidRPr="00C27C07" w:rsidRDefault="00261B79" w:rsidP="00FA095F">
      <w:pPr>
        <w:numPr>
          <w:ilvl w:val="0"/>
          <w:numId w:val="10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Wynagrodzenie, o którym mowa w ust. 1 wyraża się kwotą  netto: ..................... zł(słownie: ………………..), podatek VAT: ……zł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wynagrodzenie brutto: ………….zł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(słownie: …………………………………….. )</w:t>
      </w:r>
      <w:r w:rsidR="009A5FD0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</w:t>
      </w:r>
    </w:p>
    <w:p w14:paraId="7CA2BEC1" w14:textId="30248E84" w:rsidR="009A5FD0" w:rsidRPr="00C27C07" w:rsidRDefault="00261B79" w:rsidP="00FA095F">
      <w:pPr>
        <w:numPr>
          <w:ilvl w:val="0"/>
          <w:numId w:val="10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Wynagrodzenie, o którym mowa w § </w:t>
      </w:r>
      <w:r w:rsid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8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ust.</w:t>
      </w:r>
      <w:r w:rsidR="00960545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BA5EE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nie podlega waloryzacji w okresie obowiązywania umowy i wyczerpuje całość zobowiązań Zamawiającego wobec Inżyniera Kontraktu.</w:t>
      </w:r>
    </w:p>
    <w:p w14:paraId="0A7CFFA8" w14:textId="77777777" w:rsidR="00261B79" w:rsidRPr="00C27C07" w:rsidRDefault="00261B79" w:rsidP="00FA095F">
      <w:pPr>
        <w:numPr>
          <w:ilvl w:val="0"/>
          <w:numId w:val="10"/>
        </w:numPr>
        <w:spacing w:before="12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Warunki płatności:</w:t>
      </w:r>
    </w:p>
    <w:p w14:paraId="78688826" w14:textId="6EA6F82E" w:rsidR="009A5FD0" w:rsidRPr="00F517BA" w:rsidRDefault="00261B79" w:rsidP="009A5FD0">
      <w:pPr>
        <w:spacing w:before="120" w:after="0" w:line="240" w:lineRule="auto"/>
        <w:ind w:hanging="539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4.1.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Zapłata wynagrodzenia, które określono w § 8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ust.</w:t>
      </w:r>
      <w:r w:rsidR="00F517B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1 i ust.2 </w:t>
      </w:r>
      <w:r w:rsidRPr="00F517B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 przedmiot zamówienia  nastąpi:</w:t>
      </w:r>
    </w:p>
    <w:p w14:paraId="66066D2A" w14:textId="1566C632" w:rsidR="009A5FD0" w:rsidRPr="00C27C07" w:rsidRDefault="009A5FD0" w:rsidP="009A5FD0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sz w:val="24"/>
          <w:szCs w:val="24"/>
          <w:lang w:eastAsia="pl-PL"/>
        </w:rPr>
        <w:t>4.1.</w:t>
      </w:r>
      <w:r w:rsidR="00F517BA">
        <w:rPr>
          <w:rFonts w:ascii="Tahoma" w:eastAsia="Times New Roman" w:hAnsi="Tahoma" w:cs="Tahoma"/>
          <w:sz w:val="24"/>
          <w:szCs w:val="24"/>
          <w:lang w:eastAsia="pl-PL"/>
        </w:rPr>
        <w:t>1.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Inwestor Zastępczy/Inżynier Kontraktu w trakcie realizacji inwestycji będzie mógł wystawić 2 faktury częściowe na 95% wynagrodzenia umownego. Wartość wynagrodzenia będzie wyliczana proporcjonalnie do wykonanych przez Wykonawcę robót budowlanych podstawowych (bez uwzględnienia robót dodatkowych), odpowiednio do płatności na rzecz Wykonawcy robót budowlanych</w:t>
      </w:r>
      <w:r w:rsidR="00F517B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;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f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aktury częściowe będą regulowane </w:t>
      </w:r>
      <w:r w:rsidR="00261B79" w:rsidRPr="00F517B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terminie do 30 dni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od daty ich akceptacji przez Zamawiającego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1F96C9B7" w14:textId="0748A588" w:rsidR="009A5FD0" w:rsidRPr="00C27C07" w:rsidRDefault="009A5FD0" w:rsidP="009A5FD0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sz w:val="24"/>
          <w:szCs w:val="24"/>
          <w:lang w:eastAsia="pl-PL"/>
        </w:rPr>
        <w:t>4.</w:t>
      </w:r>
      <w:r w:rsidR="00F517BA">
        <w:rPr>
          <w:rFonts w:ascii="Tahoma" w:eastAsia="Times New Roman" w:hAnsi="Tahoma" w:cs="Tahoma"/>
          <w:sz w:val="24"/>
          <w:szCs w:val="24"/>
          <w:lang w:eastAsia="pl-PL"/>
        </w:rPr>
        <w:t>1.2</w:t>
      </w:r>
      <w:r w:rsidRPr="00C27C07">
        <w:rPr>
          <w:rFonts w:ascii="Tahoma" w:eastAsia="Times New Roman" w:hAnsi="Tahoma" w:cs="Tahoma"/>
          <w:sz w:val="24"/>
          <w:szCs w:val="24"/>
          <w:lang w:eastAsia="pl-PL"/>
        </w:rPr>
        <w:t xml:space="preserve">.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ozostałe 5 %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wynagrodzenia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 zakończeniu inwestycji tj.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po 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przekazaniu obiektu w użytkowanie, co zostanie potwierdzone podpisaniem przez obie strony protokołu potwierdzającego zakończenie realizacji zamówienia bez uwag § 2 ust. 1.1. pkt. 1.1.</w:t>
      </w:r>
      <w:r w:rsidR="00F517B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Umowy) –</w:t>
      </w:r>
      <w:r w:rsidR="00261B79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="00261B79" w:rsidRPr="00F517B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terminie do 30 dni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na podstawie przyjętej przez Zamawiającego faktury końcowej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76C522B5" w14:textId="52F18D30" w:rsidR="00261B79" w:rsidRPr="00C27C07" w:rsidRDefault="009A5FD0" w:rsidP="009A5FD0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sz w:val="24"/>
          <w:szCs w:val="24"/>
          <w:lang w:eastAsia="pl-PL"/>
        </w:rPr>
        <w:t>4.</w:t>
      </w:r>
      <w:r w:rsidR="00F517BA">
        <w:rPr>
          <w:rFonts w:ascii="Tahoma" w:eastAsia="Times New Roman" w:hAnsi="Tahoma" w:cs="Tahoma"/>
          <w:sz w:val="24"/>
          <w:szCs w:val="24"/>
          <w:lang w:eastAsia="pl-PL"/>
        </w:rPr>
        <w:t>1.3</w:t>
      </w:r>
      <w:r w:rsidRPr="00C27C07">
        <w:rPr>
          <w:rFonts w:ascii="Tahoma" w:eastAsia="Times New Roman" w:hAnsi="Tahoma" w:cs="Tahoma"/>
          <w:sz w:val="24"/>
          <w:szCs w:val="24"/>
          <w:lang w:eastAsia="pl-PL"/>
        </w:rPr>
        <w:t xml:space="preserve">.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 okres wydłużenia terminu realizacji projektu, przedłużającej się procedury wyłonienia wykonawcy robót budowlanych, przerwy w robotach, opóźnień w realizacji inwestycji nie leżących po stronie Zamawiającego Inwestorowi Zastępczemu/Inżynierowi Kontraktu nie przysługuje dodatkowe wynagrodzenie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03D1608F" w14:textId="77777777" w:rsidR="00261B79" w:rsidRPr="00C27C07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lastRenderedPageBreak/>
        <w:t>§ 9</w:t>
      </w:r>
    </w:p>
    <w:p w14:paraId="12720985" w14:textId="77777777" w:rsidR="00261B79" w:rsidRPr="00C27C07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ZABEZPIECZENIE NALEŻYTEGO WYKONANIA UMOWY</w:t>
      </w:r>
      <w:r w:rsidR="00FA4CA2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I UMOWA OC</w:t>
      </w:r>
    </w:p>
    <w:p w14:paraId="3BE3F64E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36CD0A6" w14:textId="77777777" w:rsidR="00FA4CA2" w:rsidRPr="00C27C07" w:rsidRDefault="00FA4CA2" w:rsidP="00F517BA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pl-PL"/>
        </w:rPr>
        <w:t xml:space="preserve">Dla zapewnienia należytego wykonania umowy 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pl-PL"/>
        </w:rPr>
        <w:t>Inżynier Kontraktu wnosi zabezpieczenie należytego wykonania umowy w wysokości 10% wynagrodzenia umownego brutto określonego w § 8</w:t>
      </w:r>
      <w:r w:rsidR="00261B79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pl-PL"/>
        </w:rPr>
        <w:t xml:space="preserve">ust. </w:t>
      </w:r>
      <w:r w:rsidRPr="00C27C07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pl-PL"/>
        </w:rPr>
        <w:t>2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C27C07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pl-PL"/>
        </w:rPr>
        <w:t>u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pl-PL"/>
        </w:rPr>
        <w:t>mowy w formie pieniądza, gwarancji bankowej, poręczenia bankowego lub gwarancji ubezpieczeniowej na ten kontrakt nie później niż do dnia podpisania umowy.</w:t>
      </w:r>
    </w:p>
    <w:p w14:paraId="708D40A0" w14:textId="64E071EE" w:rsidR="00261B79" w:rsidRPr="00447A67" w:rsidRDefault="00261B79" w:rsidP="00F517BA">
      <w:pPr>
        <w:numPr>
          <w:ilvl w:val="0"/>
          <w:numId w:val="36"/>
        </w:numPr>
        <w:spacing w:before="120" w:after="0" w:line="240" w:lineRule="auto"/>
        <w:ind w:left="284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pl-PL"/>
        </w:rPr>
        <w:t>Wniesione przez Inżyniera Kontraktu zabezpieczenie służy pokryciu roszczeń z tytułu niewykonania lub nienależytego wykonania umowy (łącznie z obowiązkami wynikającymi z postanowień § 2 ust. 1.1. pkt. 1.1.4. Umowy).</w:t>
      </w:r>
    </w:p>
    <w:p w14:paraId="117FA635" w14:textId="3A187EDE" w:rsidR="00447A67" w:rsidRPr="00447A67" w:rsidRDefault="00447A67" w:rsidP="00447A67">
      <w:pPr>
        <w:pStyle w:val="Akapitzlist"/>
        <w:numPr>
          <w:ilvl w:val="0"/>
          <w:numId w:val="36"/>
        </w:numPr>
        <w:ind w:left="284" w:hanging="426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Strony ustalają, że wniesione zabezpieczenie należytego wykonania umowy zwolnione zostanie po wykonaniu obowiązków wynikających z § 2 Umowy.</w:t>
      </w:r>
    </w:p>
    <w:p w14:paraId="7C50BD0B" w14:textId="77777777" w:rsidR="00F517BA" w:rsidRPr="00F517BA" w:rsidRDefault="00F517BA" w:rsidP="00F517BA">
      <w:pPr>
        <w:pStyle w:val="Akapitzlist"/>
        <w:numPr>
          <w:ilvl w:val="0"/>
          <w:numId w:val="36"/>
        </w:numPr>
        <w:spacing w:before="120" w:after="0" w:line="240" w:lineRule="auto"/>
        <w:ind w:left="284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>Inwestor Zastępczy/</w:t>
      </w:r>
      <w:r w:rsidR="00FA4CA2" w:rsidRPr="00C27C07">
        <w:rPr>
          <w:rFonts w:ascii="Tahoma" w:hAnsi="Tahoma" w:cs="Tahoma"/>
          <w:sz w:val="24"/>
          <w:szCs w:val="24"/>
        </w:rPr>
        <w:t>Inżynier Kontraktu zobowiązuje się do przedstawienia na dzień zawarcia Umowy jako załącznika opłaconej polisy ubezpieczeniowej od odpowiedzialności cywilnej z tytułu skutków działalności Inżyniera Kontraktu/Inwestora Zastępczego, za szkody powstałe wobec Zamawiającego lub osób trzecich w związku z wykonaniem niniejszej Umowy.</w:t>
      </w:r>
    </w:p>
    <w:p w14:paraId="71B829D0" w14:textId="12D69804" w:rsidR="000420F4" w:rsidRPr="00F517BA" w:rsidRDefault="00FA4CA2" w:rsidP="00F517BA">
      <w:pPr>
        <w:pStyle w:val="Akapitzlist"/>
        <w:numPr>
          <w:ilvl w:val="0"/>
          <w:numId w:val="36"/>
        </w:numPr>
        <w:spacing w:before="120" w:after="0" w:line="240" w:lineRule="auto"/>
        <w:ind w:left="284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517BA">
        <w:rPr>
          <w:rFonts w:ascii="Tahoma" w:hAnsi="Tahoma" w:cs="Tahoma"/>
          <w:sz w:val="24"/>
          <w:szCs w:val="24"/>
        </w:rPr>
        <w:t xml:space="preserve">Wymagania polisowe: </w:t>
      </w:r>
    </w:p>
    <w:p w14:paraId="4128FE7C" w14:textId="5FBBC799" w:rsidR="000420F4" w:rsidRPr="00C27C07" w:rsidRDefault="00F517BA" w:rsidP="00D117C1">
      <w:pPr>
        <w:spacing w:before="120"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5.1.</w:t>
      </w:r>
      <w:r w:rsidR="00FA4CA2" w:rsidRPr="00C27C07">
        <w:rPr>
          <w:rFonts w:ascii="Tahoma" w:hAnsi="Tahoma" w:cs="Tahoma"/>
          <w:sz w:val="24"/>
          <w:szCs w:val="24"/>
        </w:rPr>
        <w:t xml:space="preserve"> Inżynier Kontraktu jest zobowiązany przedstawić Zamawiającemu najpóźniej w dniu podpisania niniejszej Umowy umowę ubezpieczenia od odpowiedzialności cywilnej (zawartą i opłaconą na okres nie krótszy jak 12 miesięcy) za szkody wyrządzone na mieniu lub na osobie, także obejmującej czyste straty finansowe powstałe w związku z realizacją prac/czynności określonych w niniejszej Umowie, szkody powstałe z tytułu niewykonania lub nienależytego wykonania niniejszej Umowy na łączną kwotę </w:t>
      </w:r>
      <w:r w:rsidRPr="0094362F">
        <w:rPr>
          <w:rFonts w:ascii="Tahoma" w:hAnsi="Tahoma" w:cs="Tahoma"/>
          <w:sz w:val="24"/>
          <w:szCs w:val="24"/>
        </w:rPr>
        <w:t>600</w:t>
      </w:r>
      <w:r w:rsidR="00FA4CA2" w:rsidRPr="0094362F">
        <w:rPr>
          <w:rFonts w:ascii="Tahoma" w:hAnsi="Tahoma" w:cs="Tahoma"/>
          <w:sz w:val="24"/>
          <w:szCs w:val="24"/>
        </w:rPr>
        <w:t xml:space="preserve"> 000,00 zł na jedno lub wszystkie zdarzenia w okresie ubezpieczenia. W przypadku </w:t>
      </w:r>
      <w:r w:rsidR="00FA4CA2" w:rsidRPr="00C27C07">
        <w:rPr>
          <w:rFonts w:ascii="Tahoma" w:hAnsi="Tahoma" w:cs="Tahoma"/>
          <w:sz w:val="24"/>
          <w:szCs w:val="24"/>
        </w:rPr>
        <w:t xml:space="preserve">zawarcia Umowy ubezpieczeniowej na okres dłuższy niż 12 miesięcy i jej ratalnego opłacania (po okresie pierwszych 12 miesięcy) Inwestor Zastępczy zobowiązany jest do przedłożenia Zamawiającemu dokumentu potwierdzającego jej opłacenie na kolejny okres w terminie nie krótszym niż 7 dni przed upływem terminu zapadalności danej raty. W przeciwnym przypadku Zamawiający może opłacić taką polisę we własnym zakresie i przy najbliższym rozliczeniu finansowym odpowiednio potrąci poniesione z tego tytułu straty finansowe z wynagrodzenia Inwestora zastępczego. W przypadku zawarcia Umowy na okres 12 miesięcy lub wygaśnięcia poprzedniej Umowy ubezpieczeniowej, Inwestor zastępczy zobowiązany jest do zawarcia nowej Umowy ubezpieczenia (na warunkach o których mowa powyżej ) na kolejny okres minimum 12 miesięcy (bądź krótszy pozostały do końca realizacji niniejszej Umowy) i dostarczenia Zamawiającemu wraz z dokumentem potwierdzającym jej opłacenie w terminie nie krótszym niż 7 dni przed upływem terminu ważności poprzedniej Umowy ubezpieczenia. W przeciwnym przypadku Zamawiający może wykupić taką polisę we własnym zakresie i przy najbliższym rozliczeniu finansowym odpowiednio potrąci poniesione z tego tytułu straty finansowe z wynagrodzenia Inwestora zastępczego/Inżyniera Kontraktu. </w:t>
      </w:r>
    </w:p>
    <w:p w14:paraId="5CB7A081" w14:textId="77777777" w:rsidR="000420F4" w:rsidRPr="00C27C07" w:rsidRDefault="000420F4" w:rsidP="00D117C1">
      <w:pPr>
        <w:spacing w:before="120"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C27C07">
        <w:rPr>
          <w:rFonts w:ascii="Tahoma" w:hAnsi="Tahoma" w:cs="Tahoma"/>
          <w:sz w:val="24"/>
          <w:szCs w:val="24"/>
        </w:rPr>
        <w:lastRenderedPageBreak/>
        <w:t>5</w:t>
      </w:r>
      <w:r w:rsidR="00FA4CA2" w:rsidRPr="00C27C07">
        <w:rPr>
          <w:rFonts w:ascii="Tahoma" w:hAnsi="Tahoma" w:cs="Tahoma"/>
          <w:sz w:val="24"/>
          <w:szCs w:val="24"/>
        </w:rPr>
        <w:t xml:space="preserve">.2. Zakres ubezpieczenia winien obejmować również szkody na mieniu lub na osobie polegające na utracie, zniszczeniu lub uszkodzeniu mienia lub na spowodowaniu śmierci, uszkodzeniu ciała lub rozstroju zdrowia z wyłączeniem szkód następczych. </w:t>
      </w:r>
    </w:p>
    <w:p w14:paraId="0B955D51" w14:textId="77777777" w:rsidR="000420F4" w:rsidRPr="00C27C07" w:rsidRDefault="000420F4" w:rsidP="00D117C1">
      <w:pPr>
        <w:spacing w:before="120"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C27C07">
        <w:rPr>
          <w:rFonts w:ascii="Tahoma" w:hAnsi="Tahoma" w:cs="Tahoma"/>
          <w:sz w:val="24"/>
          <w:szCs w:val="24"/>
        </w:rPr>
        <w:t>5</w:t>
      </w:r>
      <w:r w:rsidR="00FA4CA2" w:rsidRPr="00C27C07">
        <w:rPr>
          <w:rFonts w:ascii="Tahoma" w:hAnsi="Tahoma" w:cs="Tahoma"/>
          <w:sz w:val="24"/>
          <w:szCs w:val="24"/>
        </w:rPr>
        <w:t xml:space="preserve">.3. Za czystą stratę finansową uważa się określony w pieniądzu uszczerbek majątkowy poniesiony przez poszkodowanego, niewynikający ze: szkody w mieniu (w tym także w wartościach pieniężnych), szkody na osobie, naruszenia dóbr osobistych. </w:t>
      </w:r>
    </w:p>
    <w:p w14:paraId="7C29A7D7" w14:textId="77777777" w:rsidR="000420F4" w:rsidRPr="00C27C07" w:rsidRDefault="000420F4" w:rsidP="00D117C1">
      <w:pPr>
        <w:spacing w:before="120"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C27C07">
        <w:rPr>
          <w:rFonts w:ascii="Tahoma" w:hAnsi="Tahoma" w:cs="Tahoma"/>
          <w:sz w:val="24"/>
          <w:szCs w:val="24"/>
        </w:rPr>
        <w:t>5</w:t>
      </w:r>
      <w:r w:rsidR="00FA4CA2" w:rsidRPr="00C27C07">
        <w:rPr>
          <w:rFonts w:ascii="Tahoma" w:hAnsi="Tahoma" w:cs="Tahoma"/>
          <w:sz w:val="24"/>
          <w:szCs w:val="24"/>
        </w:rPr>
        <w:t>.4. Umowa ubezpieczenia odpowiedzialności cywilnej musi być ważna na dzień podpisania niniejszej Umowy i obowiązywać nieprzerwanie na zasadach opisanych w ust.</w:t>
      </w:r>
      <w:r w:rsidRPr="00C27C07">
        <w:rPr>
          <w:rFonts w:ascii="Tahoma" w:hAnsi="Tahoma" w:cs="Tahoma"/>
          <w:sz w:val="24"/>
          <w:szCs w:val="24"/>
        </w:rPr>
        <w:t xml:space="preserve"> 5</w:t>
      </w:r>
      <w:r w:rsidR="00FA4CA2" w:rsidRPr="00C27C07">
        <w:rPr>
          <w:rFonts w:ascii="Tahoma" w:hAnsi="Tahoma" w:cs="Tahoma"/>
          <w:sz w:val="24"/>
          <w:szCs w:val="24"/>
        </w:rPr>
        <w:t xml:space="preserve">.1 powyżej do czasu zakończenia Inwestycji objętej zastępstwem inwestycyjnym. </w:t>
      </w:r>
    </w:p>
    <w:p w14:paraId="6518E4E1" w14:textId="77777777" w:rsidR="00FA4CA2" w:rsidRPr="00C27C07" w:rsidRDefault="000420F4" w:rsidP="00D117C1">
      <w:pPr>
        <w:spacing w:before="120"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hAnsi="Tahoma" w:cs="Tahoma"/>
          <w:sz w:val="24"/>
          <w:szCs w:val="24"/>
        </w:rPr>
        <w:t>5</w:t>
      </w:r>
      <w:r w:rsidR="00FA4CA2" w:rsidRPr="00C27C07">
        <w:rPr>
          <w:rFonts w:ascii="Tahoma" w:hAnsi="Tahoma" w:cs="Tahoma"/>
          <w:sz w:val="24"/>
          <w:szCs w:val="24"/>
        </w:rPr>
        <w:t>.5. W przypadku przedłużenia terminu realizacji Umowy Inżynier Kontraktu zobowiązany jest niezwłocznie do dostarczenia Zamawiającemu przedłużenia polisy OC najpóźniej na 7 dni przed upływem ważności dotychczasowej na tych samych warunkach. Polisa powinna obejmować cały przedłużony okres realizacji Umowy. W przeciwnym przypadku Zamawiający może wykupić taką polisę we własnym zakresie i przy najbliższym rozliczeniu finansowym odpowiednio potrąci poniesione z tego tytułu straty finansowe z wynagrodzenia Inwestora zastępczego.</w:t>
      </w:r>
    </w:p>
    <w:p w14:paraId="07117CA9" w14:textId="77777777" w:rsidR="00FA4CA2" w:rsidRPr="00C27C07" w:rsidRDefault="00FA4CA2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4E8089B" w14:textId="77777777" w:rsidR="00261B79" w:rsidRPr="00C27C07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 10</w:t>
      </w:r>
    </w:p>
    <w:p w14:paraId="149EF867" w14:textId="77777777" w:rsidR="00261B79" w:rsidRPr="00C27C07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KARY UMOWNE</w:t>
      </w:r>
    </w:p>
    <w:p w14:paraId="3B69E62D" w14:textId="62E2F3F4" w:rsidR="00261B79" w:rsidRPr="00C27C07" w:rsidRDefault="00F517BA" w:rsidP="00BE77AB">
      <w:pPr>
        <w:spacing w:after="0" w:line="240" w:lineRule="auto"/>
        <w:ind w:left="-142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1.</w:t>
      </w:r>
      <w:r w:rsidR="000420F4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261B79" w:rsidRPr="00BE77A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Inwestor Zastępczy/Inżynier Kontraktu zapłaci Zamawiającemu kary umowne:</w:t>
      </w:r>
    </w:p>
    <w:p w14:paraId="68B02E34" w14:textId="77777777" w:rsidR="000420F4" w:rsidRPr="00C27C07" w:rsidRDefault="000420F4" w:rsidP="000420F4">
      <w:pPr>
        <w:spacing w:before="80"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a) 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 przypadku odstąpienia od umowy z przyczyn leżących po stronie Inżyniera Kontraktu, w wysokości 20 % wynagrodzenia brutto określonego w § 8 ust. 2 umowy 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bez względu na poziom zaawansowania prac;</w:t>
      </w:r>
    </w:p>
    <w:p w14:paraId="7D2A5A81" w14:textId="303C8155" w:rsidR="00BE77AB" w:rsidRDefault="000420F4" w:rsidP="00BE77AB">
      <w:pPr>
        <w:spacing w:before="80"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b)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za </w:t>
      </w:r>
      <w:r w:rsidR="00BE77A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zwłokę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w wykonaniu czynności i zobowiązań wynikających z umowy lub jakiejkolwiek ich części (również określonych w § 2 ust. 1.1. pkt. 1.1.4. Umowy), które mają być wykonane w określonym terminie lub terminie wynikającym z harmonogramu rzeczowo – finansowego realizacji Projektu, a nie zostały w tym terminie wykonane z przyczyn, za które odpowiedzialny jest Inżynier Kontraktu, w wysokości</w:t>
      </w:r>
      <w:r w:rsid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447A67"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0,2 % </w:t>
      </w:r>
      <w:r w:rsid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wynagrodzenia brutto określonego w § 8 ust. 2 umowy, za każdy dzień </w:t>
      </w:r>
      <w:r w:rsidR="00BE77A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zwłoki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licząc od dnia wyznaczonego na realizację danej czynności do dnia faktycznego jej wykonania.</w:t>
      </w:r>
    </w:p>
    <w:p w14:paraId="1E8F2A8F" w14:textId="77777777" w:rsidR="00B35A7F" w:rsidRDefault="00BE77AB" w:rsidP="00B35A7F">
      <w:pPr>
        <w:spacing w:before="80"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2. 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Zamawiającemu przysługuje prawo potrącenia kar umownych określonych 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w ust. 1 niniejszego paragrafu z należnego Inwestorowi Zastępczemu/Inżynierowi kontraktu wynagrodzenia lub zabezpieczenia należytego wykonania umowy.</w:t>
      </w:r>
    </w:p>
    <w:p w14:paraId="5EDC70B2" w14:textId="77777777" w:rsidR="00B35A7F" w:rsidRDefault="00B35A7F" w:rsidP="00B35A7F">
      <w:pPr>
        <w:spacing w:before="80"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B35A7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3.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Jeżeli kary umowne nie pokryją poniesionej szkody Zamawiający może dochodzić odszkodowania przewyższającego wysokość zastrzeżonych kar umownych.</w:t>
      </w:r>
    </w:p>
    <w:p w14:paraId="0BD8866F" w14:textId="268DD2C7" w:rsidR="00261B79" w:rsidRPr="00C27C07" w:rsidRDefault="00B35A7F" w:rsidP="00B35A7F">
      <w:pPr>
        <w:spacing w:before="80"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B35A7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4.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Kary umowne opisane w ust.1 są naliczane niezależnie od siebie i podlegają łączeniu.</w:t>
      </w:r>
    </w:p>
    <w:p w14:paraId="0CAA1377" w14:textId="77777777" w:rsidR="00261B79" w:rsidRPr="00C27C07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 11</w:t>
      </w:r>
    </w:p>
    <w:p w14:paraId="73B9661D" w14:textId="77777777" w:rsidR="00261B79" w:rsidRPr="00C27C07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ZMIANY POSTANOWIEŃ UMOWNYCH</w:t>
      </w:r>
    </w:p>
    <w:p w14:paraId="72FE91D4" w14:textId="77777777" w:rsidR="00447A67" w:rsidRPr="00447A67" w:rsidRDefault="00447A67" w:rsidP="00447A67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1.</w:t>
      </w: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 xml:space="preserve">Zmiana postanowień zawartej umowy może nastąpić za zgodą obu stron wyrażoną </w:t>
      </w:r>
    </w:p>
    <w:p w14:paraId="2B2D6EC6" w14:textId="77777777" w:rsidR="00447A67" w:rsidRPr="00447A67" w:rsidRDefault="00447A67" w:rsidP="00447A67">
      <w:pPr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 piśmie pod rygorem nieważności takiej zmiany.</w:t>
      </w:r>
    </w:p>
    <w:p w14:paraId="08FF660B" w14:textId="5BD901FE" w:rsidR="00447A67" w:rsidRPr="00447A67" w:rsidRDefault="00447A67" w:rsidP="00447A67">
      <w:pPr>
        <w:spacing w:before="80" w:after="119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2.</w:t>
      </w: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 xml:space="preserve">Niedopuszczalne są istotne zmiany postanowień zawartej umowy w stosunku do treści oferty, na podstawie, której dokonano wyboru Wykonawcy, chyba, że </w:t>
      </w: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Zamawiający przewidział możliwość dokonania takiej zmiany w ogłoszeniu o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zamówieniu i określił warunki takiej zmiany albo, gdy konieczność wprowadzenia takich zmian wynika z okoliczności, których nie można było przewidzieć w chwili zawarcia umowy lub zmiany te są korzystne dla Zamawiającego.</w:t>
      </w:r>
    </w:p>
    <w:p w14:paraId="48FA6BBE" w14:textId="41843919" w:rsidR="00447A67" w:rsidRPr="00447A67" w:rsidRDefault="00447A67" w:rsidP="00447A67">
      <w:pPr>
        <w:spacing w:before="80" w:after="119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3.</w:t>
      </w: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>Zmiana terminu realizacji umowy w przypadku wystąpienia opóźnień wynikających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z:</w:t>
      </w:r>
    </w:p>
    <w:p w14:paraId="4A043742" w14:textId="77777777" w:rsidR="00447A67" w:rsidRPr="00447A67" w:rsidRDefault="00447A67" w:rsidP="00447A67">
      <w:pPr>
        <w:spacing w:before="80" w:after="119" w:line="240" w:lineRule="auto"/>
        <w:ind w:left="567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1)</w:t>
      </w: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>wystąpienia okoliczności, których strony umowy nie były w stanie przewidzieć, pomimo zachowania należytej staranności,</w:t>
      </w:r>
    </w:p>
    <w:p w14:paraId="1EC8B3A6" w14:textId="2D4F3AA0" w:rsidR="00447A67" w:rsidRPr="00447A67" w:rsidRDefault="00447A67" w:rsidP="00447A67">
      <w:pPr>
        <w:spacing w:before="80" w:after="119" w:line="240" w:lineRule="auto"/>
        <w:ind w:left="567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2)</w:t>
      </w: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>przesunięcia terminu zakończenia realizacji przedsięwzięcia określonego w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umowach zawartych pomiędzy Zamawiającym a Instytucją współfinansującą przedmiotową inwestycję w ramach RPOWW-M na lata 2014-2020,</w:t>
      </w:r>
    </w:p>
    <w:p w14:paraId="14A0A486" w14:textId="77777777" w:rsidR="00447A67" w:rsidRPr="00447A67" w:rsidRDefault="00447A67" w:rsidP="00447A67">
      <w:pPr>
        <w:spacing w:before="80" w:after="119" w:line="240" w:lineRule="auto"/>
        <w:ind w:left="567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3)</w:t>
      </w: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 xml:space="preserve">zmiany terminów realizacji robót, dostaw, usług dla poszczególnych elementów zamówienia z przyczyn, np.: </w:t>
      </w:r>
    </w:p>
    <w:p w14:paraId="71D46B83" w14:textId="77777777" w:rsidR="00447A67" w:rsidRPr="00447A67" w:rsidRDefault="00447A67" w:rsidP="00447A67">
      <w:pPr>
        <w:spacing w:before="80" w:after="119" w:line="240" w:lineRule="auto"/>
        <w:ind w:left="993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a)</w:t>
      </w: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 xml:space="preserve">przedłużającej się procedury przetargowej tj. w przypadku gdy pozostały </w:t>
      </w:r>
    </w:p>
    <w:p w14:paraId="7D2D81B0" w14:textId="77777777" w:rsidR="00447A67" w:rsidRPr="00447A67" w:rsidRDefault="00447A67" w:rsidP="00447A67">
      <w:pPr>
        <w:spacing w:before="80" w:after="119" w:line="240" w:lineRule="auto"/>
        <w:ind w:left="993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 wykonania przedmiotu zamówienia okres realizacyjny okazałby się nierealny dla efektywnej realizacji przedmiotu zamówienia – przy czym Zamawiający zastrzega sobie prawo arbitralnej decyzji o zmianie terminu umownego,</w:t>
      </w:r>
    </w:p>
    <w:p w14:paraId="55D53BF1" w14:textId="77777777" w:rsidR="00447A67" w:rsidRPr="00447A67" w:rsidRDefault="00447A67" w:rsidP="00447A67">
      <w:pPr>
        <w:spacing w:before="80" w:after="119" w:line="240" w:lineRule="auto"/>
        <w:ind w:left="993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b)</w:t>
      </w: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>przedłużenia terminu realizacji robót budowlanych, zidentyfikowanych problemów realizacyjnych w zakresie wykonywanych robót budowlanych czy dostaw, których nie można było przewidzieć na dzień podpisania Umowy,</w:t>
      </w:r>
    </w:p>
    <w:p w14:paraId="313AEEFB" w14:textId="427F294A" w:rsidR="00261B79" w:rsidRPr="00C27C07" w:rsidRDefault="00447A67" w:rsidP="00447A67">
      <w:pPr>
        <w:spacing w:before="80" w:after="119" w:line="240" w:lineRule="auto"/>
        <w:ind w:left="993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c)</w:t>
      </w: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>niedotrzymania terminów wnoszonych zmian do projektu wynikających z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  <w:r w:rsidRPr="00447A6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nadzoru autorskiego lub z tytułu gwarancji i rękojmi w zakresie usunięcia wad dokumentacji.</w:t>
      </w:r>
    </w:p>
    <w:p w14:paraId="3CEEF38B" w14:textId="77777777" w:rsidR="00261B79" w:rsidRPr="00C27C07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 12</w:t>
      </w:r>
    </w:p>
    <w:p w14:paraId="3601E59A" w14:textId="77777777" w:rsidR="00261B79" w:rsidRPr="00C27C07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ODSTĄPIENIE OD UMOWY/ROZWIĄZANIE UMOWY</w:t>
      </w:r>
    </w:p>
    <w:p w14:paraId="01D21114" w14:textId="77777777" w:rsidR="00D117C1" w:rsidRPr="00C27C07" w:rsidRDefault="00D117C1" w:rsidP="00D117C1">
      <w:pPr>
        <w:spacing w:before="80"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1. 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Zamawiającemu przysługuje prawo odstąpienia od umowy lub jej części:</w:t>
      </w:r>
    </w:p>
    <w:p w14:paraId="72E5CE5B" w14:textId="6A42B557" w:rsidR="00D117C1" w:rsidRPr="00B35A7F" w:rsidRDefault="00261B79" w:rsidP="00B35A7F">
      <w:pPr>
        <w:pStyle w:val="Akapitzlist"/>
        <w:numPr>
          <w:ilvl w:val="1"/>
          <w:numId w:val="38"/>
        </w:numPr>
        <w:spacing w:before="80"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B35A7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 razie zaistnienia istotnej zmiany okoliczności powodującej, że wykonanie umowy </w:t>
      </w:r>
      <w:r w:rsidRPr="00B35A7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lub jej części nie leży w interesie publicznym, czego nie można było przewidzieć </w:t>
      </w:r>
      <w:r w:rsidRPr="00B35A7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w chwili zawarcia umowy lub dalsze wykonywanie umowy może zagrozić istotnemu interesowi bezpieczeństwa państwa lub bezpieczeństwu publicznemu. W takim wypadku Inwestor Zastępczy może żądać wyłącznie wynagrodzenia należnego z tytułu wykonania części umowy</w:t>
      </w:r>
      <w:r w:rsidR="00D117C1" w:rsidRPr="00B35A7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14:paraId="752A6BB3" w14:textId="002571EB" w:rsidR="00D117C1" w:rsidRPr="00C27C07" w:rsidRDefault="00261B79" w:rsidP="00B35A7F">
      <w:pPr>
        <w:pStyle w:val="Akapitzlist"/>
        <w:numPr>
          <w:ilvl w:val="1"/>
          <w:numId w:val="38"/>
        </w:numPr>
        <w:spacing w:before="80"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przypadku utraty źródeł finansowania zewnętrznego inwestycji</w:t>
      </w:r>
      <w:r w:rsidR="00D117C1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14:paraId="6959278A" w14:textId="77777777" w:rsidR="00D50FDA" w:rsidRDefault="00261B79" w:rsidP="00D50FDA">
      <w:pPr>
        <w:pStyle w:val="Akapitzlist"/>
        <w:numPr>
          <w:ilvl w:val="1"/>
          <w:numId w:val="38"/>
        </w:numPr>
        <w:spacing w:before="80"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przypadku, gdy Inwestor Zastępczy/Inżynier Kontraktu, mimo trzykrotnych wezwań na piśmie nie rozpoczął lub przerwał realizację przedmiotu umowy i nie realizuje go bez powodów uzależnionych od Zamawiającego przez okres co najmniej 14 dni kalendarzowych</w:t>
      </w:r>
      <w:r w:rsidR="00D117C1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14:paraId="0BFB6E88" w14:textId="77777777" w:rsidR="00D50FDA" w:rsidRDefault="00261B79" w:rsidP="00D50FDA">
      <w:pPr>
        <w:pStyle w:val="Akapitzlist"/>
        <w:numPr>
          <w:ilvl w:val="1"/>
          <w:numId w:val="38"/>
        </w:numPr>
        <w:spacing w:before="80"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50FD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przypadku zaistnienia przesłanek przewidzianych przepisami kodeksu cywilnego</w:t>
      </w:r>
      <w:r w:rsidR="00D117C1" w:rsidRPr="00D50FD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14:paraId="50E73DF8" w14:textId="77777777" w:rsidR="00D50FDA" w:rsidRDefault="00D50FDA" w:rsidP="00D50FDA">
      <w:p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50FD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 xml:space="preserve">2. </w:t>
      </w:r>
      <w:r w:rsidR="00261B79" w:rsidRPr="00D50FD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Zamawiającemu przysługuje prawo rozwiązania umowy za 3-miesięcznym wypowiedzeniem ze skutkiem na koniec miesiąca kalendarzowego, (przy czym umowa nie rozwiąże się do momentu podpisania umowy z nowym Inżynierem Kontraktu), jeżeli:</w:t>
      </w:r>
    </w:p>
    <w:p w14:paraId="2FD3D281" w14:textId="77777777" w:rsidR="00D50FDA" w:rsidRDefault="00261B79" w:rsidP="00D50FDA">
      <w:p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2.1. Inwestor Zastępczy/Inżynier Kontraktu nienależycie wykonuje obowiązki wynikające z umowy, mimo trzykrotnych wezwań na piśmie,</w:t>
      </w:r>
    </w:p>
    <w:p w14:paraId="09B43D49" w14:textId="77777777" w:rsidR="00D50FDA" w:rsidRDefault="00261B79" w:rsidP="00D50FDA">
      <w:pPr>
        <w:spacing w:before="8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2.2. opóźnienie w realizacji inwestycji wynosi ponad 1 miesiąc i nastąpiło z przyczyn leżących po stronie Inżyniera Kontraktu</w:t>
      </w:r>
      <w:r w:rsidR="00D117C1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14:paraId="22981A97" w14:textId="4A1578FE" w:rsidR="00261B79" w:rsidRPr="00C27C07" w:rsidRDefault="00D50FDA" w:rsidP="00D50FDA">
      <w:pPr>
        <w:spacing w:before="80"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3. Z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amawiający może odstąpić od umowy lub jej części w okolicznościach opisanych w ust. 1 w terminie </w:t>
      </w:r>
      <w:r w:rsidR="00261B79" w:rsidRPr="00D50FD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30 dni</w:t>
      </w:r>
      <w:r w:rsidR="00261B79"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od powzięcia wiadomości o tych okolicznościach, przy czym termin jest zachowany, jeżeli Zamawiający nada pisemne oświadczenie o odstąpieniu najpóźniej w ostatnim dniu terminu pocztą poleconą lub kurierem.</w:t>
      </w:r>
    </w:p>
    <w:p w14:paraId="4040D3AB" w14:textId="77777777" w:rsidR="00261B79" w:rsidRPr="00C27C07" w:rsidRDefault="00261B79" w:rsidP="00261B79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4. W przypadkach, o których mowa w ust. 1–3, Inżynier Kontraktu może żądać wyłącznie wynagrodzenia należnego z tytułu wykonania części umowy.</w:t>
      </w:r>
    </w:p>
    <w:p w14:paraId="12052589" w14:textId="77777777" w:rsidR="00261B79" w:rsidRPr="00C27C07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 13</w:t>
      </w:r>
    </w:p>
    <w:p w14:paraId="6A7DA726" w14:textId="77777777" w:rsidR="00261B79" w:rsidRPr="00C27C07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FORMA OŚWIADCZEŃ STRON UMOWY</w:t>
      </w:r>
    </w:p>
    <w:p w14:paraId="7182475A" w14:textId="77777777" w:rsidR="00261B79" w:rsidRPr="00D50FDA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2794649" w14:textId="77777777" w:rsidR="00D50FDA" w:rsidRDefault="00261B79" w:rsidP="00D50FDA">
      <w:pPr>
        <w:numPr>
          <w:ilvl w:val="0"/>
          <w:numId w:val="22"/>
        </w:numPr>
        <w:spacing w:after="0" w:line="240" w:lineRule="auto"/>
        <w:ind w:left="142" w:hanging="284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50FD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Jakiekolwiek oświadczenia wynikające z realizacji niniejszej umowy będą dokonywane </w:t>
      </w:r>
      <w:r w:rsidRPr="00D50FD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w formie dokumentowej, chyba ze umowa przewiduje formę pisemną i będą uważane </w:t>
      </w:r>
      <w:r w:rsidRPr="00D50FD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za właściwie wykonane, jeżeli zostanie którejkolwiek ze stron:</w:t>
      </w:r>
    </w:p>
    <w:p w14:paraId="0919A952" w14:textId="77777777" w:rsidR="00D50FDA" w:rsidRDefault="00261B79" w:rsidP="00D50FDA">
      <w:pPr>
        <w:pStyle w:val="Akapitzlist"/>
        <w:numPr>
          <w:ilvl w:val="1"/>
          <w:numId w:val="39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50FD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doręczone osobiście pod adresem oznaczonym jako siedziba strony,</w:t>
      </w:r>
    </w:p>
    <w:p w14:paraId="046F79E7" w14:textId="43A4445F" w:rsidR="00D50FDA" w:rsidRDefault="00261B79" w:rsidP="00D50FDA">
      <w:pPr>
        <w:pStyle w:val="Akapitzlist"/>
        <w:numPr>
          <w:ilvl w:val="1"/>
          <w:numId w:val="39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50FD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doręczone pocztą lub pocztą kurierską pod adresem oznaczonym jako siedziba strony,</w:t>
      </w:r>
    </w:p>
    <w:p w14:paraId="03215396" w14:textId="4D2E4DE7" w:rsidR="00261B79" w:rsidRPr="00D50FDA" w:rsidRDefault="00261B79" w:rsidP="00D50FDA">
      <w:pPr>
        <w:pStyle w:val="Akapitzlist"/>
        <w:numPr>
          <w:ilvl w:val="1"/>
          <w:numId w:val="39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50FD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doręczone telefaksem lub pocztą elektroniczną do siedziby strony.</w:t>
      </w:r>
    </w:p>
    <w:p w14:paraId="3090502C" w14:textId="77777777" w:rsidR="00261B79" w:rsidRPr="00C27C07" w:rsidRDefault="00261B79" w:rsidP="00FA095F">
      <w:pPr>
        <w:numPr>
          <w:ilvl w:val="0"/>
          <w:numId w:val="22"/>
        </w:numPr>
        <w:spacing w:before="120" w:after="0" w:line="240" w:lineRule="auto"/>
        <w:ind w:left="142" w:hanging="284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 skuteczne doręczenie oświadczenia zostanie uznane również przekazanie drugiej stronie pisma lub informacji w formie pisemnej osobiście bądź też pocztą elektroniczną wyznaczonemu do koordynacji przedmiotu umowy przedstawicielowi Inżyniera Kontraktu lub Zamawiającego.</w:t>
      </w:r>
    </w:p>
    <w:p w14:paraId="2B60880C" w14:textId="77777777" w:rsidR="00261B79" w:rsidRPr="00C27C07" w:rsidRDefault="00261B79" w:rsidP="00FA095F">
      <w:pPr>
        <w:numPr>
          <w:ilvl w:val="0"/>
          <w:numId w:val="22"/>
        </w:numPr>
        <w:spacing w:before="80" w:after="0" w:line="240" w:lineRule="auto"/>
        <w:ind w:left="142" w:hanging="284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Strony zobowiązują się do natychmiastowego potwierdzenia otrzymanych wiadomości.</w:t>
      </w:r>
    </w:p>
    <w:p w14:paraId="5B12EA24" w14:textId="1D555658" w:rsidR="00261B79" w:rsidRDefault="00D117C1" w:rsidP="00D50FDA">
      <w:pPr>
        <w:numPr>
          <w:ilvl w:val="0"/>
          <w:numId w:val="22"/>
        </w:numPr>
        <w:spacing w:before="80" w:after="0" w:line="240" w:lineRule="auto"/>
        <w:ind w:left="142" w:hanging="284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Zmiany do umowy wymagają formy pisemnej pod rygorem nieważności.</w:t>
      </w:r>
    </w:p>
    <w:p w14:paraId="6DDE3E37" w14:textId="77777777" w:rsidR="00D50FDA" w:rsidRPr="00D50FDA" w:rsidRDefault="00D50FDA" w:rsidP="00D50FDA">
      <w:pPr>
        <w:spacing w:before="80" w:after="0" w:line="240" w:lineRule="auto"/>
        <w:ind w:left="142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7FAD3F57" w14:textId="77777777" w:rsidR="00261B79" w:rsidRPr="00C27C07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 1</w:t>
      </w:r>
      <w:r w:rsidR="00C27C07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4</w:t>
      </w:r>
    </w:p>
    <w:p w14:paraId="3463EBC3" w14:textId="77777777" w:rsidR="00261B79" w:rsidRPr="00C27C07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SPORY</w:t>
      </w:r>
    </w:p>
    <w:p w14:paraId="785854C1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FB863CD" w14:textId="77777777" w:rsidR="00261B79" w:rsidRPr="00C27C07" w:rsidRDefault="00261B79" w:rsidP="00FA095F">
      <w:pPr>
        <w:numPr>
          <w:ilvl w:val="0"/>
          <w:numId w:val="27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 razie powstania sporu na tle wykonania niniejszej umowy, strony będą dążyć do ugodowego rozstrzygnięcia sporu, przy czym strony uprawnione są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do sądowego dochodzenia roszczeń, jeżeli postępowanie ugodowe nie przyniosło rezultatu w okresie 30 dni od jego rozpoczęcia.</w:t>
      </w:r>
    </w:p>
    <w:p w14:paraId="0FD99AB3" w14:textId="77777777" w:rsidR="00261B79" w:rsidRPr="00C27C07" w:rsidRDefault="00261B79" w:rsidP="00FA095F">
      <w:pPr>
        <w:numPr>
          <w:ilvl w:val="0"/>
          <w:numId w:val="27"/>
        </w:numPr>
        <w:spacing w:before="40"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 przypadku niemożności ugodowego rozstrzygnięcia sporu sądem właściwym 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do rozpoznania sporów wynikłych na tle realizacji niniejszej umowy będzie Sąd właściwy dla siedziby Zamawiającego.</w:t>
      </w:r>
    </w:p>
    <w:p w14:paraId="2A1075CF" w14:textId="77777777" w:rsidR="00261B79" w:rsidRPr="00C27C07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 1</w:t>
      </w:r>
      <w:r w:rsidR="00C27C07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5</w:t>
      </w:r>
    </w:p>
    <w:p w14:paraId="54844331" w14:textId="77777777" w:rsidR="00261B79" w:rsidRPr="00C27C07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lastRenderedPageBreak/>
        <w:t>ODNIESIENIE PRAWNE</w:t>
      </w:r>
    </w:p>
    <w:p w14:paraId="71128318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E3C16D1" w14:textId="77777777" w:rsidR="00261B79" w:rsidRPr="00C27C07" w:rsidRDefault="00261B79" w:rsidP="00C27C0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sprawach nie uregulowanych niniejszą umową będą miały zastosowanie w szczególności przepisy:</w:t>
      </w:r>
    </w:p>
    <w:p w14:paraId="12444DBC" w14:textId="77777777" w:rsidR="00261B79" w:rsidRPr="00C27C07" w:rsidRDefault="00261B79" w:rsidP="00FA095F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Kodeksu Cywilnego</w:t>
      </w:r>
    </w:p>
    <w:p w14:paraId="6166D7DF" w14:textId="77777777" w:rsidR="00261B79" w:rsidRPr="00C27C07" w:rsidRDefault="00261B79" w:rsidP="00FA095F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Ustawy Prawo Budowlane </w:t>
      </w:r>
    </w:p>
    <w:p w14:paraId="41747727" w14:textId="77777777" w:rsidR="00261B79" w:rsidRPr="00C27C07" w:rsidRDefault="00261B79" w:rsidP="00C27C0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oraz inne unormowania zawarte w aktach prawnych, których merytorycznie dotyczy przedmiot zamówienia</w:t>
      </w:r>
    </w:p>
    <w:p w14:paraId="2C0BF7A6" w14:textId="77777777" w:rsidR="00C27C07" w:rsidRPr="00C27C07" w:rsidRDefault="00C27C07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2286508" w14:textId="77777777" w:rsidR="00261B79" w:rsidRPr="00C27C07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 1</w:t>
      </w:r>
      <w:r w:rsidR="00C27C07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6</w:t>
      </w:r>
    </w:p>
    <w:p w14:paraId="42B8D9EB" w14:textId="77777777" w:rsidR="00261B79" w:rsidRPr="00C27C07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ZAŁĄCZNIKI DO UMOWY</w:t>
      </w:r>
    </w:p>
    <w:p w14:paraId="488CE96F" w14:textId="77777777" w:rsidR="00261B79" w:rsidRPr="00C27C07" w:rsidRDefault="00261B79" w:rsidP="00FA095F">
      <w:pPr>
        <w:numPr>
          <w:ilvl w:val="6"/>
          <w:numId w:val="29"/>
        </w:numPr>
        <w:spacing w:before="120" w:after="0" w:line="240" w:lineRule="auto"/>
        <w:ind w:left="360" w:right="-374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Integralną częścią Umowy są:</w:t>
      </w:r>
    </w:p>
    <w:p w14:paraId="60E411BA" w14:textId="77777777" w:rsidR="00261B79" w:rsidRPr="00C27C07" w:rsidRDefault="00261B79" w:rsidP="00261B79">
      <w:pPr>
        <w:spacing w:before="80" w:after="0" w:line="240" w:lineRule="auto"/>
        <w:ind w:right="-374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1.1. 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ZAŁĄCZNIK NR 1: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Formularz ofertowy </w:t>
      </w:r>
    </w:p>
    <w:p w14:paraId="2888F493" w14:textId="77777777" w:rsidR="00261B79" w:rsidRPr="00C27C07" w:rsidRDefault="00261B79" w:rsidP="00261B79">
      <w:pPr>
        <w:spacing w:before="80" w:after="0" w:line="240" w:lineRule="auto"/>
        <w:ind w:right="-37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1.2. </w:t>
      </w: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ZAŁĄCZNIK NR 2: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Umowa o dofinansowanie </w:t>
      </w:r>
    </w:p>
    <w:p w14:paraId="291B6360" w14:textId="77777777" w:rsidR="00C27C07" w:rsidRPr="00C27C07" w:rsidRDefault="00C27C07" w:rsidP="00261B79">
      <w:pPr>
        <w:spacing w:before="80" w:after="0" w:line="240" w:lineRule="auto"/>
        <w:ind w:right="-374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AC027A7" w14:textId="77777777" w:rsidR="00261B79" w:rsidRPr="00C27C07" w:rsidRDefault="00261B79" w:rsidP="00261B79">
      <w:pPr>
        <w:pBdr>
          <w:top w:val="single" w:sz="4" w:space="3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 1</w:t>
      </w:r>
      <w:r w:rsidR="00C27C07"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7</w:t>
      </w:r>
    </w:p>
    <w:p w14:paraId="58BDF9F9" w14:textId="77777777" w:rsidR="00261B79" w:rsidRPr="00C27C07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EGZEMPLARZE UMOWY</w:t>
      </w:r>
    </w:p>
    <w:p w14:paraId="0B2BAA2A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52BC588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Niniejszą umowę sporządzono w 3 jednobrzmiących egzemplarzach, z czego 2 egzemplarze dla Zamawiającego i 1 egzemplarz dla Inwestora Zastępczego/Inżyniera Kontrakt</w:t>
      </w:r>
    </w:p>
    <w:p w14:paraId="2F9ACF8C" w14:textId="77777777" w:rsidR="00D50FDA" w:rsidRDefault="00D50FDA" w:rsidP="00261B7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5C58257C" w14:textId="0205B26E" w:rsidR="00261B79" w:rsidRPr="00C27C07" w:rsidRDefault="00261B79" w:rsidP="00261B7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INWESTOR ZASTĘPCZY/INŻYNIER KONTRAKTU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>              ZAMAWIAJĄCY     </w:t>
      </w:r>
    </w:p>
    <w:p w14:paraId="3CA2EC40" w14:textId="77777777" w:rsidR="00261B79" w:rsidRPr="00C27C07" w:rsidRDefault="00261B79" w:rsidP="00261B7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</w:t>
      </w:r>
    </w:p>
    <w:p w14:paraId="514E23CC" w14:textId="77777777" w:rsidR="00261B79" w:rsidRPr="00C27C07" w:rsidRDefault="00261B79" w:rsidP="00261B79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DC02D10" w14:textId="6119006E" w:rsidR="00261B79" w:rsidRPr="00C27C07" w:rsidRDefault="00261B79" w:rsidP="00261B7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.....................................                                                       ......................</w:t>
      </w:r>
      <w:r w:rsid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........</w:t>
      </w:r>
    </w:p>
    <w:p w14:paraId="108DA47E" w14:textId="77777777" w:rsidR="00261B79" w:rsidRPr="00C27C07" w:rsidRDefault="00261B79" w:rsidP="00261B79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4EC3BE9" w14:textId="77777777" w:rsidR="00261B79" w:rsidRPr="00C27C07" w:rsidRDefault="00261B79" w:rsidP="00261B7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15C30DB9" w14:textId="77777777" w:rsidR="00261B79" w:rsidRPr="00C27C07" w:rsidRDefault="00261B79" w:rsidP="00261B7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</w:t>
      </w:r>
    </w:p>
    <w:p w14:paraId="76F22EE5" w14:textId="77777777" w:rsidR="00261B79" w:rsidRPr="00C27C07" w:rsidRDefault="00261B79" w:rsidP="00261B7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3FE0C57" w14:textId="77777777" w:rsidR="00261B79" w:rsidRPr="00C27C07" w:rsidRDefault="00261B79" w:rsidP="00261B7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</w:t>
      </w:r>
    </w:p>
    <w:sectPr w:rsidR="00261B79" w:rsidRPr="00C27C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4BFF4" w14:textId="77777777" w:rsidR="0026692F" w:rsidRDefault="0026692F" w:rsidP="009A5FD0">
      <w:pPr>
        <w:spacing w:after="0" w:line="240" w:lineRule="auto"/>
      </w:pPr>
      <w:r>
        <w:separator/>
      </w:r>
    </w:p>
  </w:endnote>
  <w:endnote w:type="continuationSeparator" w:id="0">
    <w:p w14:paraId="5CDB87C5" w14:textId="77777777" w:rsidR="0026692F" w:rsidRDefault="0026692F" w:rsidP="009A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B614" w14:textId="6A68CF04" w:rsidR="00EF7600" w:rsidRPr="00EF7600" w:rsidRDefault="00EF7600" w:rsidP="00EF7600">
    <w:pPr>
      <w:pStyle w:val="Stopka"/>
      <w:ind w:right="360"/>
      <w:jc w:val="both"/>
      <w:rPr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9D2A5F" wp14:editId="26160614">
              <wp:simplePos x="0" y="0"/>
              <wp:positionH relativeFrom="page">
                <wp:posOffset>6506845</wp:posOffset>
              </wp:positionH>
              <wp:positionV relativeFrom="paragraph">
                <wp:posOffset>635</wp:posOffset>
              </wp:positionV>
              <wp:extent cx="245745" cy="172720"/>
              <wp:effectExtent l="1270" t="635" r="635" b="762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F6DB4" w14:textId="77777777" w:rsidR="00EF7600" w:rsidRDefault="00EF7600" w:rsidP="00EF76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D2A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12.35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" stroked="f">
              <v:fill opacity="0"/>
              <v:textbox inset="0,0,0,0">
                <w:txbxContent>
                  <w:p w14:paraId="4C6F6DB4" w14:textId="77777777" w:rsidR="00EF7600" w:rsidRDefault="00EF7600" w:rsidP="00EF76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sz w:val="18"/>
        <w:szCs w:val="18"/>
      </w:rPr>
      <w:t xml:space="preserve">RG.032.6.2020.DM – Pełnienie funkcji Inwestora Zastępczego/Inżyniera Kontraktu wraz z kompleksowym nadzorem inwestorskim w ramach realizowanego zadania pn.: </w:t>
    </w:r>
    <w:r>
      <w:rPr>
        <w:bCs/>
        <w:sz w:val="18"/>
        <w:szCs w:val="18"/>
      </w:rPr>
      <w:t>„Rewitalizacja budynków komunalnych w Młynarach – Etap I: Rewitalizacja budynku komunalnego przy ul. Słowackiego”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E6E2D" w14:textId="77777777" w:rsidR="0026692F" w:rsidRDefault="0026692F" w:rsidP="009A5FD0">
      <w:pPr>
        <w:spacing w:after="0" w:line="240" w:lineRule="auto"/>
      </w:pPr>
      <w:r>
        <w:separator/>
      </w:r>
    </w:p>
  </w:footnote>
  <w:footnote w:type="continuationSeparator" w:id="0">
    <w:p w14:paraId="26816C66" w14:textId="77777777" w:rsidR="0026692F" w:rsidRDefault="0026692F" w:rsidP="009A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C60BF" w14:textId="6C0AD078" w:rsidR="009A5FD0" w:rsidRDefault="009A5FD0" w:rsidP="00EF7600">
    <w:pPr>
      <w:pStyle w:val="Nagwek"/>
      <w:ind w:left="-709"/>
    </w:pPr>
    <w:r>
      <w:t xml:space="preserve"> </w:t>
    </w:r>
    <w:r w:rsidR="00EF7600">
      <w:rPr>
        <w:noProof/>
      </w:rPr>
      <w:drawing>
        <wp:inline distT="0" distB="0" distL="0" distR="0" wp14:anchorId="30F5E1BE" wp14:editId="5B3C174F">
          <wp:extent cx="6619875" cy="542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3E6"/>
    <w:multiLevelType w:val="multilevel"/>
    <w:tmpl w:val="37B6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13EC"/>
    <w:multiLevelType w:val="multilevel"/>
    <w:tmpl w:val="E236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D1E3A"/>
    <w:multiLevelType w:val="multilevel"/>
    <w:tmpl w:val="FA22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.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CB7DD2"/>
    <w:multiLevelType w:val="hybridMultilevel"/>
    <w:tmpl w:val="58807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37749"/>
    <w:multiLevelType w:val="multilevel"/>
    <w:tmpl w:val="E5CE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91FC8"/>
    <w:multiLevelType w:val="multilevel"/>
    <w:tmpl w:val="00E008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52E14"/>
    <w:multiLevelType w:val="multilevel"/>
    <w:tmpl w:val="EFA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3061B"/>
    <w:multiLevelType w:val="multilevel"/>
    <w:tmpl w:val="C8168F6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8" w15:restartNumberingAfterBreak="0">
    <w:nsid w:val="22210844"/>
    <w:multiLevelType w:val="multilevel"/>
    <w:tmpl w:val="F5DA746C"/>
    <w:lvl w:ilvl="0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/>
        <w:color w:val="000000"/>
        <w:sz w:val="22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ascii="Arial" w:hAnsi="Arial" w:cs="Arial" w:hint="default"/>
        <w:b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Arial" w:hAnsi="Arial" w:cs="Arial" w:hint="default"/>
        <w:b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ascii="Arial" w:hAnsi="Arial" w:cs="Arial" w:hint="default"/>
        <w:b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ascii="Arial" w:hAnsi="Arial" w:cs="Arial" w:hint="default"/>
        <w:b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ascii="Arial" w:hAnsi="Arial" w:cs="Arial" w:hint="default"/>
        <w:b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ascii="Arial" w:hAnsi="Arial" w:cs="Arial" w:hint="default"/>
        <w:b/>
        <w:color w:val="000000"/>
        <w:sz w:val="22"/>
      </w:rPr>
    </w:lvl>
  </w:abstractNum>
  <w:abstractNum w:abstractNumId="9" w15:restartNumberingAfterBreak="0">
    <w:nsid w:val="285615C4"/>
    <w:multiLevelType w:val="multilevel"/>
    <w:tmpl w:val="53E4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EB0C79"/>
    <w:multiLevelType w:val="multilevel"/>
    <w:tmpl w:val="5F50E2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11" w15:restartNumberingAfterBreak="0">
    <w:nsid w:val="2F15002D"/>
    <w:multiLevelType w:val="hybridMultilevel"/>
    <w:tmpl w:val="274CE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F6AD7"/>
    <w:multiLevelType w:val="multilevel"/>
    <w:tmpl w:val="0D4C8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75A39"/>
    <w:multiLevelType w:val="multilevel"/>
    <w:tmpl w:val="A3FA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F717B"/>
    <w:multiLevelType w:val="multilevel"/>
    <w:tmpl w:val="8132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626CAC"/>
    <w:multiLevelType w:val="multilevel"/>
    <w:tmpl w:val="8C74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F1626D"/>
    <w:multiLevelType w:val="multilevel"/>
    <w:tmpl w:val="94F2A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391396"/>
    <w:multiLevelType w:val="multilevel"/>
    <w:tmpl w:val="3C0E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877A05"/>
    <w:multiLevelType w:val="multilevel"/>
    <w:tmpl w:val="BEAA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AC0032"/>
    <w:multiLevelType w:val="multilevel"/>
    <w:tmpl w:val="52002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3038A4"/>
    <w:multiLevelType w:val="multilevel"/>
    <w:tmpl w:val="6C40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734666"/>
    <w:multiLevelType w:val="hybridMultilevel"/>
    <w:tmpl w:val="0194D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E0AE6"/>
    <w:multiLevelType w:val="hybridMultilevel"/>
    <w:tmpl w:val="6A640D4A"/>
    <w:lvl w:ilvl="0" w:tplc="5DF63C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11702DD"/>
    <w:multiLevelType w:val="multilevel"/>
    <w:tmpl w:val="2A1A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B215B0"/>
    <w:multiLevelType w:val="hybridMultilevel"/>
    <w:tmpl w:val="1472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57105"/>
    <w:multiLevelType w:val="multilevel"/>
    <w:tmpl w:val="565C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251623"/>
    <w:multiLevelType w:val="multilevel"/>
    <w:tmpl w:val="07FC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874BBB"/>
    <w:multiLevelType w:val="multilevel"/>
    <w:tmpl w:val="17A0B154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4E12FE"/>
    <w:multiLevelType w:val="multilevel"/>
    <w:tmpl w:val="98E2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65E25"/>
    <w:multiLevelType w:val="multilevel"/>
    <w:tmpl w:val="B3B6DA7A"/>
    <w:lvl w:ilvl="0">
      <w:start w:val="1"/>
      <w:numFmt w:val="decimal"/>
      <w:lvlText w:val="%1."/>
      <w:lvlJc w:val="left"/>
      <w:pPr>
        <w:ind w:left="0" w:hanging="360"/>
      </w:pPr>
      <w:rPr>
        <w:rFonts w:ascii="Tahoma" w:hAnsi="Tahoma" w:cs="Tahoma" w:hint="default"/>
        <w:b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39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800"/>
      </w:pPr>
      <w:rPr>
        <w:rFonts w:hint="default"/>
        <w:b/>
      </w:rPr>
    </w:lvl>
  </w:abstractNum>
  <w:abstractNum w:abstractNumId="30" w15:restartNumberingAfterBreak="0">
    <w:nsid w:val="710D5D52"/>
    <w:multiLevelType w:val="multilevel"/>
    <w:tmpl w:val="96C8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A009F4"/>
    <w:multiLevelType w:val="multilevel"/>
    <w:tmpl w:val="B2C4AB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AF5B14"/>
    <w:multiLevelType w:val="multilevel"/>
    <w:tmpl w:val="C522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5"/>
  </w:num>
  <w:num w:numId="5">
    <w:abstractNumId w:val="31"/>
  </w:num>
  <w:num w:numId="6">
    <w:abstractNumId w:val="28"/>
  </w:num>
  <w:num w:numId="7">
    <w:abstractNumId w:val="16"/>
    <w:lvlOverride w:ilvl="0">
      <w:lvl w:ilvl="0">
        <w:numFmt w:val="decimal"/>
        <w:lvlText w:val="%1."/>
        <w:lvlJc w:val="left"/>
      </w:lvl>
    </w:lvlOverride>
  </w:num>
  <w:num w:numId="8">
    <w:abstractNumId w:val="26"/>
  </w:num>
  <w:num w:numId="9">
    <w:abstractNumId w:val="17"/>
  </w:num>
  <w:num w:numId="10">
    <w:abstractNumId w:val="9"/>
  </w:num>
  <w:num w:numId="11">
    <w:abstractNumId w:val="0"/>
  </w:num>
  <w:num w:numId="12">
    <w:abstractNumId w:val="23"/>
  </w:num>
  <w:num w:numId="13">
    <w:abstractNumId w:val="15"/>
  </w:num>
  <w:num w:numId="14">
    <w:abstractNumId w:val="13"/>
  </w:num>
  <w:num w:numId="15">
    <w:abstractNumId w:val="20"/>
    <w:lvlOverride w:ilvl="1">
      <w:lvl w:ilvl="1">
        <w:numFmt w:val="decimal"/>
        <w:lvlText w:val="%2."/>
        <w:lvlJc w:val="left"/>
      </w:lvl>
    </w:lvlOverride>
  </w:num>
  <w:num w:numId="16">
    <w:abstractNumId w:val="20"/>
    <w:lvlOverride w:ilvl="1">
      <w:lvl w:ilvl="1">
        <w:numFmt w:val="decimal"/>
        <w:lvlText w:val="%2."/>
        <w:lvlJc w:val="left"/>
      </w:lvl>
    </w:lvlOverride>
  </w:num>
  <w:num w:numId="17">
    <w:abstractNumId w:val="20"/>
    <w:lvlOverride w:ilvl="1">
      <w:lvl w:ilvl="1">
        <w:numFmt w:val="decimal"/>
        <w:lvlText w:val="%2."/>
        <w:lvlJc w:val="left"/>
      </w:lvl>
    </w:lvlOverride>
  </w:num>
  <w:num w:numId="18">
    <w:abstractNumId w:val="20"/>
    <w:lvlOverride w:ilvl="1">
      <w:lvl w:ilvl="1">
        <w:numFmt w:val="decimal"/>
        <w:lvlText w:val="%2."/>
        <w:lvlJc w:val="left"/>
      </w:lvl>
    </w:lvlOverride>
  </w:num>
  <w:num w:numId="19">
    <w:abstractNumId w:val="19"/>
    <w:lvlOverride w:ilvl="0">
      <w:lvl w:ilvl="0">
        <w:numFmt w:val="decimal"/>
        <w:lvlText w:val="%1."/>
        <w:lvlJc w:val="left"/>
      </w:lvl>
    </w:lvlOverride>
  </w:num>
  <w:num w:numId="20">
    <w:abstractNumId w:val="4"/>
  </w:num>
  <w:num w:numId="21">
    <w:abstractNumId w:val="5"/>
  </w:num>
  <w:num w:numId="22">
    <w:abstractNumId w:val="1"/>
  </w:num>
  <w:num w:numId="23">
    <w:abstractNumId w:val="30"/>
  </w:num>
  <w:num w:numId="24">
    <w:abstractNumId w:val="12"/>
    <w:lvlOverride w:ilvl="0">
      <w:lvl w:ilvl="0">
        <w:numFmt w:val="decimal"/>
        <w:lvlText w:val="%1."/>
        <w:lvlJc w:val="left"/>
      </w:lvl>
    </w:lvlOverride>
  </w:num>
  <w:num w:numId="25">
    <w:abstractNumId w:val="12"/>
    <w:lvlOverride w:ilvl="0">
      <w:lvl w:ilvl="0">
        <w:numFmt w:val="decimal"/>
        <w:lvlText w:val="%1."/>
        <w:lvlJc w:val="left"/>
      </w:lvl>
    </w:lvlOverride>
  </w:num>
  <w:num w:numId="26">
    <w:abstractNumId w:val="12"/>
    <w:lvlOverride w:ilvl="0">
      <w:lvl w:ilvl="0">
        <w:numFmt w:val="decimal"/>
        <w:lvlText w:val="%1."/>
        <w:lvlJc w:val="left"/>
      </w:lvl>
    </w:lvlOverride>
  </w:num>
  <w:num w:numId="27">
    <w:abstractNumId w:val="14"/>
  </w:num>
  <w:num w:numId="28">
    <w:abstractNumId w:val="18"/>
  </w:num>
  <w:num w:numId="29">
    <w:abstractNumId w:val="32"/>
  </w:num>
  <w:num w:numId="30">
    <w:abstractNumId w:val="24"/>
  </w:num>
  <w:num w:numId="31">
    <w:abstractNumId w:val="22"/>
  </w:num>
  <w:num w:numId="32">
    <w:abstractNumId w:val="8"/>
  </w:num>
  <w:num w:numId="33">
    <w:abstractNumId w:val="21"/>
  </w:num>
  <w:num w:numId="34">
    <w:abstractNumId w:val="29"/>
  </w:num>
  <w:num w:numId="35">
    <w:abstractNumId w:val="27"/>
  </w:num>
  <w:num w:numId="36">
    <w:abstractNumId w:val="3"/>
  </w:num>
  <w:num w:numId="37">
    <w:abstractNumId w:val="11"/>
  </w:num>
  <w:num w:numId="38">
    <w:abstractNumId w:val="7"/>
  </w:num>
  <w:num w:numId="39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79"/>
    <w:rsid w:val="000420F4"/>
    <w:rsid w:val="00184EF6"/>
    <w:rsid w:val="00261B79"/>
    <w:rsid w:val="0026692F"/>
    <w:rsid w:val="00274AFF"/>
    <w:rsid w:val="00277B91"/>
    <w:rsid w:val="002915E0"/>
    <w:rsid w:val="003639B8"/>
    <w:rsid w:val="00447A67"/>
    <w:rsid w:val="005C516C"/>
    <w:rsid w:val="00761FFD"/>
    <w:rsid w:val="007D29C0"/>
    <w:rsid w:val="00807684"/>
    <w:rsid w:val="00814FE8"/>
    <w:rsid w:val="008246CD"/>
    <w:rsid w:val="0085052C"/>
    <w:rsid w:val="008F31ED"/>
    <w:rsid w:val="0094362F"/>
    <w:rsid w:val="009438DE"/>
    <w:rsid w:val="00960545"/>
    <w:rsid w:val="009A5FD0"/>
    <w:rsid w:val="009A7A37"/>
    <w:rsid w:val="00B20227"/>
    <w:rsid w:val="00B35A7F"/>
    <w:rsid w:val="00BA5EE6"/>
    <w:rsid w:val="00BA67DA"/>
    <w:rsid w:val="00BE77AB"/>
    <w:rsid w:val="00C27C07"/>
    <w:rsid w:val="00C76C81"/>
    <w:rsid w:val="00D117C1"/>
    <w:rsid w:val="00D15AD8"/>
    <w:rsid w:val="00D50FDA"/>
    <w:rsid w:val="00E22523"/>
    <w:rsid w:val="00E87A5A"/>
    <w:rsid w:val="00EF7600"/>
    <w:rsid w:val="00F14B3B"/>
    <w:rsid w:val="00F517BA"/>
    <w:rsid w:val="00FA095F"/>
    <w:rsid w:val="00FA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1C0ED"/>
  <w15:chartTrackingRefBased/>
  <w15:docId w15:val="{DBA2C99E-B61D-478B-B886-AF3F7744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B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25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5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5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5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5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5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A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FD0"/>
  </w:style>
  <w:style w:type="paragraph" w:styleId="Stopka">
    <w:name w:val="footer"/>
    <w:basedOn w:val="Normalny"/>
    <w:link w:val="StopkaZnak"/>
    <w:unhideWhenUsed/>
    <w:rsid w:val="009A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FD0"/>
  </w:style>
  <w:style w:type="character" w:styleId="Numerstrony">
    <w:name w:val="page number"/>
    <w:basedOn w:val="Domylnaczcionkaakapitu"/>
    <w:rsid w:val="00EF7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5243F-134B-45BA-96A4-8DDFBA28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6740</Words>
  <Characters>40440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Gmina Młynary</cp:lastModifiedBy>
  <cp:revision>8</cp:revision>
  <cp:lastPrinted>2020-03-11T11:36:00Z</cp:lastPrinted>
  <dcterms:created xsi:type="dcterms:W3CDTF">2020-03-11T09:56:00Z</dcterms:created>
  <dcterms:modified xsi:type="dcterms:W3CDTF">2020-03-11T11:40:00Z</dcterms:modified>
</cp:coreProperties>
</file>