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0E7" w14:textId="66702A8B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7</w:t>
      </w:r>
    </w:p>
    <w:p w14:paraId="781CFF51" w14:textId="3BBD5A4F" w:rsidR="001C17B6" w:rsidRDefault="001C17B6" w:rsidP="001C17B6">
      <w:pPr>
        <w:spacing w:line="100" w:lineRule="atLeast"/>
        <w:jc w:val="center"/>
        <w:rPr>
          <w:b/>
        </w:rPr>
      </w:pPr>
      <w:r>
        <w:rPr>
          <w:b/>
        </w:rPr>
        <w:t xml:space="preserve"> -WZÓR –</w:t>
      </w:r>
    </w:p>
    <w:p w14:paraId="086086B6" w14:textId="3B12A4F5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publicznych</w:t>
      </w:r>
      <w:r>
        <w:rPr>
          <w:bCs/>
        </w:rPr>
        <w:t xml:space="preserve"> na podstawie art..4 pkt.8 pzp.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46A7358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>UMOWA nr RG.032...20</w:t>
      </w:r>
      <w:r w:rsidR="004C4917">
        <w:rPr>
          <w:b/>
        </w:rPr>
        <w:t>20</w:t>
      </w:r>
      <w:bookmarkStart w:id="0" w:name="_GoBack"/>
      <w:bookmarkEnd w:id="0"/>
      <w:r w:rsidRPr="00A652FD">
        <w:rPr>
          <w:b/>
        </w:rPr>
        <w:t>.DM</w:t>
      </w:r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>ul. Dworcowa 29, 14-420 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>Panią Renatę Wiolettę - Burmistrza Miasta i Gminy  Młynary</w:t>
      </w:r>
    </w:p>
    <w:p w14:paraId="07975773" w14:textId="59E40FCE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przy kontrasygnacie  Pani Lilli Kiljańskiej 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prowadzącym/cą  działalność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umowy.</w:t>
      </w:r>
    </w:p>
    <w:p w14:paraId="0B5E025F" w14:textId="11C5B805" w:rsidR="008F7DA0" w:rsidRPr="00A32FD6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pn.:  </w:t>
      </w:r>
      <w:r w:rsidR="00EC5F8A">
        <w:rPr>
          <w:lang w:eastAsia="ar-SA"/>
        </w:rPr>
        <w:t>„</w:t>
      </w:r>
      <w:r w:rsidR="00EC5F8A">
        <w:t>O</w:t>
      </w:r>
      <w:r w:rsidRPr="00A652FD">
        <w:t xml:space="preserve">pracowanie dokumentacji technicznej </w:t>
      </w:r>
      <w:r w:rsidR="00AA215D">
        <w:t xml:space="preserve">w zakresie utworzenia Klubu Senior+ </w:t>
      </w:r>
      <w:r w:rsidR="00E106C8">
        <w:t xml:space="preserve">w budynku </w:t>
      </w:r>
      <w:r w:rsidR="00AA215D">
        <w:t>przy ul</w:t>
      </w:r>
      <w:r w:rsidR="00E106C8">
        <w:t>.</w:t>
      </w:r>
      <w:r w:rsidR="00AA215D">
        <w:t xml:space="preserve"> Słowackiego w Młynarach</w:t>
      </w:r>
      <w:r w:rsidR="00EC5F8A">
        <w:t>”</w:t>
      </w:r>
      <w:r w:rsidRPr="00A652FD">
        <w:t>. Realizacja inwestycji obejmuje dział</w:t>
      </w:r>
      <w:r w:rsidR="00AA215D">
        <w:t>kę</w:t>
      </w:r>
      <w:r w:rsidR="008F7DA0">
        <w:t xml:space="preserve"> nr</w:t>
      </w:r>
      <w:r w:rsidR="00A32FD6">
        <w:t xml:space="preserve"> </w:t>
      </w:r>
      <w:r w:rsidR="00AA215D">
        <w:t>87 obręb 01 Młynary.</w:t>
      </w:r>
    </w:p>
    <w:p w14:paraId="37AD349B" w14:textId="77777777" w:rsidR="00A652FD" w:rsidRPr="00A652FD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6515331A" w14:textId="77777777" w:rsidR="00105192" w:rsidRPr="00A652FD" w:rsidRDefault="00105192" w:rsidP="003C383E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620C3458" w14:textId="414DCAC2" w:rsidR="00A652F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M</w:t>
      </w:r>
      <w:r w:rsidR="00AA215D">
        <w:rPr>
          <w:bCs/>
          <w:lang w:eastAsia="ar-SA"/>
        </w:rPr>
        <w:t>apy do celów projektowych.</w:t>
      </w:r>
    </w:p>
    <w:p w14:paraId="20F66E35" w14:textId="36A60841" w:rsidR="00AA215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I</w:t>
      </w:r>
      <w:r w:rsidR="00AA215D">
        <w:rPr>
          <w:bCs/>
          <w:lang w:eastAsia="ar-SA"/>
        </w:rPr>
        <w:t>nwentaryzacji pomieszczeń budynku.</w:t>
      </w:r>
    </w:p>
    <w:p w14:paraId="1A977E68" w14:textId="685EB165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remontowo</w:t>
      </w:r>
      <w:r w:rsidR="00E106C8">
        <w:rPr>
          <w:bCs/>
          <w:lang w:eastAsia="ar-SA"/>
        </w:rPr>
        <w:t xml:space="preserve"> -</w:t>
      </w:r>
      <w:r>
        <w:rPr>
          <w:bCs/>
          <w:lang w:eastAsia="ar-SA"/>
        </w:rPr>
        <w:t xml:space="preserve"> budowlanych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   </w:t>
      </w:r>
      <w:r w:rsidR="00105192" w:rsidRPr="00A652FD">
        <w:t xml:space="preserve">(z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>wspólnego słownika zamówień publicznych cpv</w:t>
      </w:r>
      <w:r w:rsidR="006C2B3B">
        <w:rPr>
          <w:lang w:eastAsia="ar-SA"/>
        </w:rPr>
        <w:t>.</w:t>
      </w:r>
    </w:p>
    <w:p w14:paraId="137B0AC1" w14:textId="10F478C4" w:rsidR="00A652FD" w:rsidRPr="00C70831" w:rsidRDefault="00117C0A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6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>wg wspólnego słownika zamówień publicznych cpv</w:t>
      </w:r>
      <w:r w:rsidR="00846938" w:rsidRPr="00A652FD">
        <w:t xml:space="preserve"> </w:t>
      </w:r>
      <w:r w:rsidR="00F1720C" w:rsidRPr="00A652FD">
        <w:rPr>
          <w:lang w:eastAsia="ar-SA"/>
        </w:rPr>
        <w:t>z założeniem obowiązku dwukrotnego aktualizowania  cen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yjaśnienie wątpliwości dotyczących projektu i zawartych w nim rozwiązań oraz uzupełnienie szczegółów dokumentacji projektowej (wykonanie rysunków uzupełniających, detali bądź opisu technologii wykonania zawartych  dokumentacji)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zgodnienie z Zamawiającym i Wykonawcą robót możliwości wprowadzenia rozwiązań zamiennych – rysunków zamiennych, dodatkowych koniecznych do zastosowania </w:t>
      </w:r>
      <w:r w:rsidR="00105192" w:rsidRPr="00A652FD">
        <w:rPr>
          <w:rFonts w:ascii="Times New Roman" w:hAnsi="Times New Roman" w:cs="Times New Roman"/>
          <w:sz w:val="24"/>
          <w:szCs w:val="24"/>
        </w:rPr>
        <w:lastRenderedPageBreak/>
        <w:t>wynikłych w trakcie robót realizowanych na podstawie projektu i warunkujących 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ykonawca zobowiązuje się do: poprawiania błędów projektowych, likwidacji  kolizji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Zamawiający zastrzega sobie prawo do niezrealizowania ppkt.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ppkt. 2.2. lit. od a) do i)  wygasną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8B4D" w14:textId="151EC7A1" w:rsidR="00105192" w:rsidRP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ppkt.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>). Wykonawcy nie przysługuje wynagrodzenie za czynności niewykonane, które zostały określone w ppkt. 2.2.</w:t>
      </w:r>
    </w:p>
    <w:p w14:paraId="1EFBDB79" w14:textId="77777777" w:rsidR="00105192" w:rsidRPr="00DA251D" w:rsidRDefault="00105192" w:rsidP="006F7660">
      <w:pPr>
        <w:pStyle w:val="Tekstpodstawowy"/>
        <w:spacing w:after="0"/>
        <w:jc w:val="both"/>
        <w:rPr>
          <w:b/>
          <w:bCs/>
        </w:rPr>
      </w:pPr>
      <w:r w:rsidRPr="00DA251D">
        <w:rPr>
          <w:b/>
          <w:bCs/>
        </w:rPr>
        <w:t> </w:t>
      </w:r>
    </w:p>
    <w:p w14:paraId="20365AA8" w14:textId="4716C6EF" w:rsidR="00A652FD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rPr>
          <w:rStyle w:val="Domylnaczcionkaakapitu1"/>
        </w:rPr>
      </w:pPr>
      <w:r>
        <w:rPr>
          <w:rStyle w:val="Domylnaczcionkaakapitu1"/>
        </w:rPr>
        <w:t xml:space="preserve">  </w:t>
      </w:r>
      <w:r w:rsidR="00105192" w:rsidRPr="00DA251D">
        <w:rPr>
          <w:rStyle w:val="Domylnaczcionkaakapitu1"/>
        </w:rPr>
        <w:t xml:space="preserve">Dokumentacja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projektowo</w:t>
      </w:r>
      <w:r>
        <w:rPr>
          <w:rStyle w:val="Domylnaczcionkaakapitu1"/>
        </w:rPr>
        <w:t xml:space="preserve"> – </w:t>
      </w:r>
      <w:r w:rsidR="00105192" w:rsidRPr="00DA251D">
        <w:rPr>
          <w:rStyle w:val="Domylnaczcionkaakapitu1"/>
        </w:rPr>
        <w:t>kosztorysowa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zostanie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sporządzona  w sposób i w zakresie</w:t>
      </w:r>
      <w:r>
        <w:rPr>
          <w:rStyle w:val="Domylnaczcionkaakapitu1"/>
        </w:rPr>
        <w:t xml:space="preserve"> u</w:t>
      </w:r>
      <w:r w:rsidR="00105192" w:rsidRPr="00DA251D">
        <w:rPr>
          <w:rStyle w:val="Domylnaczcionkaakapitu1"/>
        </w:rPr>
        <w:t>możliwiającym</w:t>
      </w:r>
      <w:r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uzyskanie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oraz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będzie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zgodna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</w:t>
      </w:r>
    </w:p>
    <w:p w14:paraId="1EBE5842" w14:textId="06D21766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A015E1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44D84A7E" w:rsidR="00105192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jc w:val="both"/>
      </w:pPr>
      <w:r>
        <w:t xml:space="preserve">  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2B402E">
        <w:t>5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>lektronicznego na płytce CD w formacie PDF.i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Terminy  realizacji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368C13E5" w14:textId="0FD1F497" w:rsidR="00DA251D" w:rsidRPr="00B70448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B70448">
        <w:t xml:space="preserve">dokumentacja projektowo-kosztorysowa wraz z kserokopią złożonego wniosku o wydanie pozwolenia </w:t>
      </w:r>
      <w:r w:rsidR="002B402E">
        <w:t xml:space="preserve">na budowę </w:t>
      </w:r>
      <w:r w:rsidRPr="00B70448">
        <w:t>– w terminie</w:t>
      </w:r>
      <w:r w:rsidR="002B402E">
        <w:t xml:space="preserve"> do 31.07.2020 r.</w:t>
      </w:r>
    </w:p>
    <w:p w14:paraId="0BE52EFF" w14:textId="1DB00E1F" w:rsidR="00B70448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B70448">
        <w:rPr>
          <w:rStyle w:val="Domylnaczcionkaakapitu1"/>
          <w:b/>
        </w:rPr>
        <w:t>prowadzenie nadzoru autorskiego do odbioru</w:t>
      </w:r>
      <w:r w:rsidRPr="00DA251D">
        <w:rPr>
          <w:rStyle w:val="Domylnaczcionkaakapitu1"/>
          <w:b/>
        </w:rPr>
        <w:t xml:space="preserve"> końcowego inwestycji</w:t>
      </w:r>
      <w:r w:rsidRPr="00A652FD">
        <w:rPr>
          <w:rStyle w:val="Domylnaczcionkaakapitu1"/>
        </w:rPr>
        <w:t xml:space="preserve"> (zakończenia robot budowlanych).</w:t>
      </w:r>
    </w:p>
    <w:p w14:paraId="061A8585" w14:textId="14626D14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>
        <w:rPr>
          <w:rStyle w:val="Domylnaczcionkaakapitu1"/>
          <w:b/>
        </w:rPr>
        <w:t xml:space="preserve">2. </w:t>
      </w:r>
      <w:r w:rsidRPr="00F77938">
        <w:rPr>
          <w:rStyle w:val="Domylnaczcionkaakapitu1"/>
          <w:bCs/>
        </w:rPr>
        <w:t xml:space="preserve">Przez </w:t>
      </w:r>
      <w:r w:rsidR="00D5573E">
        <w:rPr>
          <w:rStyle w:val="Domylnaczcionkaakapitu1"/>
          <w:bCs/>
        </w:rPr>
        <w:t>realizację</w:t>
      </w:r>
      <w:r>
        <w:rPr>
          <w:rStyle w:val="Domylnaczcionkaakapitu1"/>
          <w:bCs/>
        </w:rPr>
        <w:t xml:space="preserve">  obowiązku, o którym mowa w ust. 1 lit</w:t>
      </w:r>
      <w:r w:rsidR="00BE6033">
        <w:rPr>
          <w:rStyle w:val="Domylnaczcionkaakapitu1"/>
          <w:bCs/>
        </w:rPr>
        <w:t>.</w:t>
      </w:r>
      <w:r>
        <w:rPr>
          <w:rStyle w:val="Domylnaczcionkaakapitu1"/>
          <w:bCs/>
        </w:rPr>
        <w:t xml:space="preserve"> b rozumie się złożenie </w:t>
      </w:r>
      <w:r w:rsidR="00A06EBD">
        <w:rPr>
          <w:rStyle w:val="Domylnaczcionkaakapitu1"/>
          <w:bCs/>
        </w:rPr>
        <w:t xml:space="preserve"> </w:t>
      </w:r>
      <w:r>
        <w:rPr>
          <w:rStyle w:val="Domylnaczcionkaakapitu1"/>
          <w:bCs/>
        </w:rPr>
        <w:t>kompletnego wniosku o wydanie pozwolenia na budowę wraz z dokumentacją projektowo–kosztorysową w terminie</w:t>
      </w:r>
      <w:r w:rsidR="00BE6033">
        <w:rPr>
          <w:rStyle w:val="Domylnaczcionkaakapitu1"/>
          <w:bCs/>
        </w:rPr>
        <w:t xml:space="preserve"> do 31.07.2020</w:t>
      </w:r>
      <w:r w:rsidR="00CE0D2C">
        <w:rPr>
          <w:rStyle w:val="Domylnaczcionkaakapitu1"/>
          <w:bCs/>
        </w:rPr>
        <w:t xml:space="preserve"> </w:t>
      </w:r>
      <w:r w:rsidR="00BE6033">
        <w:rPr>
          <w:rStyle w:val="Domylnaczcionkaakapitu1"/>
          <w:bCs/>
        </w:rPr>
        <w:t>r</w:t>
      </w:r>
      <w:r>
        <w:rPr>
          <w:rStyle w:val="Domylnaczcionkaakapitu1"/>
          <w:bCs/>
        </w:rPr>
        <w:t xml:space="preserve">. </w:t>
      </w:r>
      <w:r w:rsidR="00BE6033">
        <w:rPr>
          <w:rStyle w:val="Domylnaczcionkaakapitu1"/>
          <w:bCs/>
        </w:rPr>
        <w:t>Okoliczność</w:t>
      </w:r>
      <w:r>
        <w:rPr>
          <w:rStyle w:val="Domylnaczcionkaakapitu1"/>
          <w:bCs/>
        </w:rPr>
        <w:t xml:space="preserve"> </w:t>
      </w:r>
      <w:r w:rsidR="00A06EBD">
        <w:rPr>
          <w:rStyle w:val="Domylnaczcionkaakapitu1"/>
          <w:bCs/>
        </w:rPr>
        <w:t xml:space="preserve">wystąpienia </w:t>
      </w:r>
      <w:r>
        <w:rPr>
          <w:rStyle w:val="Domylnaczcionkaakapitu1"/>
          <w:bCs/>
        </w:rPr>
        <w:t>braków lub koniecznoś</w:t>
      </w:r>
      <w:r w:rsidR="00BE6033">
        <w:rPr>
          <w:rStyle w:val="Domylnaczcionkaakapitu1"/>
          <w:bCs/>
        </w:rPr>
        <w:t>ć</w:t>
      </w:r>
      <w:r>
        <w:rPr>
          <w:rStyle w:val="Domylnaczcionkaakapitu1"/>
          <w:bCs/>
        </w:rPr>
        <w:t xml:space="preserve"> uzupełnienia </w:t>
      </w:r>
      <w:r w:rsidR="00A06EBD">
        <w:rPr>
          <w:rStyle w:val="Domylnaczcionkaakapitu1"/>
          <w:bCs/>
        </w:rPr>
        <w:t>wniosku</w:t>
      </w:r>
      <w:r>
        <w:rPr>
          <w:rStyle w:val="Domylnaczcionkaakapitu1"/>
          <w:bCs/>
        </w:rPr>
        <w:t xml:space="preserve"> przez </w:t>
      </w:r>
      <w:r w:rsidR="00A06EBD">
        <w:rPr>
          <w:rStyle w:val="Domylnaczcionkaakapitu1"/>
          <w:bCs/>
        </w:rPr>
        <w:t>W</w:t>
      </w:r>
      <w:r>
        <w:rPr>
          <w:rStyle w:val="Domylnaczcionkaakapitu1"/>
          <w:bCs/>
        </w:rPr>
        <w:t xml:space="preserve">nioskodawcę,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3559C32E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załącza  pisemne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widzenia celu, któremu ma służyć</w:t>
      </w:r>
      <w:r w:rsidR="00DA251D">
        <w:rPr>
          <w:lang w:eastAsia="ar-SA"/>
        </w:rPr>
        <w:t>.</w:t>
      </w:r>
    </w:p>
    <w:p w14:paraId="04AF37D2" w14:textId="5884210D" w:rsidR="00105192" w:rsidRPr="00A652FD" w:rsidRDefault="00CE0D2C" w:rsidP="00CE0D2C">
      <w:pPr>
        <w:spacing w:line="100" w:lineRule="atLeast"/>
        <w:ind w:left="360"/>
        <w:jc w:val="both"/>
        <w:rPr>
          <w:lang w:eastAsia="ar-SA"/>
        </w:rPr>
      </w:pPr>
      <w:r w:rsidRPr="00CE0D2C">
        <w:rPr>
          <w:b/>
          <w:bCs/>
          <w:lang w:eastAsia="ar-SA"/>
        </w:rPr>
        <w:lastRenderedPageBreak/>
        <w:t>5.</w:t>
      </w:r>
      <w:r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t> 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……………..  zł.  Łącznie  wynagrodzenie brutto  wynosi ……………… zł (słownie złotych: ……………………………………. …./100).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29A94CDB" w:rsidR="00DA251D" w:rsidRDefault="00105192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 w:rsidRPr="00A652FD">
        <w:t xml:space="preserve">50% wynagrodzenia będzie płatne po odbiorze końcowym dokumentacji technicznej wraz ze złożonym wnioskiem o </w:t>
      </w:r>
      <w:r w:rsidR="00F6434D">
        <w:t xml:space="preserve">wydanie </w:t>
      </w:r>
      <w:r w:rsidRPr="00A652FD">
        <w:t>pozwoleni</w:t>
      </w:r>
      <w:r w:rsidR="00F6434D">
        <w:t>a</w:t>
      </w:r>
      <w:r w:rsidRPr="00A652FD">
        <w:t xml:space="preserve"> na budowę,</w:t>
      </w:r>
    </w:p>
    <w:p w14:paraId="7FF7480F" w14:textId="0280335C" w:rsidR="00DA251D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35</w:t>
      </w:r>
      <w:r w:rsidR="00105192" w:rsidRPr="00A652FD">
        <w:t>% wynagrodzenia będzie płatne po uzyskaniu pozwolenia na budowę</w:t>
      </w:r>
    </w:p>
    <w:p w14:paraId="27FF26CC" w14:textId="57115C54" w:rsidR="00492FF4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15% wynagrodzenia będzie płatne po odbiorze końcowym inwestycji (zakończeniu robót budowlanych i zakończeniu pełnienia nadzoru autorskiego).</w:t>
      </w:r>
    </w:p>
    <w:p w14:paraId="127A633D" w14:textId="77777777" w:rsidR="00105192" w:rsidRPr="00A652FD" w:rsidRDefault="00105192" w:rsidP="00C6644F">
      <w:pPr>
        <w:pStyle w:val="NormalnyWeb"/>
        <w:spacing w:before="0" w:after="0" w:line="276" w:lineRule="auto"/>
        <w:jc w:val="both"/>
        <w:rPr>
          <w:lang w:eastAsia="ar-SA"/>
        </w:rPr>
      </w:pP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Podstawowe  obowiązki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zasadami  wiedzy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do  żądania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033D65A1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przeniesie nieodpłatnie na Zamawiającego autorskie prawa majątkowe z chwilą zapłaty za przedmiot umowy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 zakresie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utrwalania i  zwielokrotnienia – prawo do wytwarzania dowolną techniką egzemplarzy, w tym techniką drukarską, reprograficzną, zapisu magnetycznego oraz 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rozpowszechnienia utworu – udostępnianie działa oraz tworzenie na podstawie dzieła nowych opracowań, prawo do trwałego lub czasowego </w:t>
      </w:r>
      <w:r>
        <w:rPr>
          <w:sz w:val="24"/>
          <w:szCs w:val="24"/>
        </w:rPr>
        <w:lastRenderedPageBreak/>
        <w:t>zwielokrotnienia dzieła w całości  lub w części, jakimikolwiek środkami                                             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elementów  graficznych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wykonane  zgodnie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w  §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ustalonego  wynagrodzenia brutto. Nie dotyczy to okoliczności określonych w  §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</w:t>
      </w:r>
      <w:r w:rsidRPr="00A652FD">
        <w:rPr>
          <w:lang w:eastAsia="ar-SA"/>
        </w:rPr>
        <w:lastRenderedPageBreak/>
        <w:t>wynagrodzenia umownego brutto za każdy dzień zwłoki</w:t>
      </w:r>
      <w:r w:rsidR="00794BF5">
        <w:rPr>
          <w:lang w:eastAsia="ar-SA"/>
        </w:rPr>
        <w:t xml:space="preserve"> w przekroczeniu terminów 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takimi jak: wojna, rozruchy, strajki,  pożar,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umowy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 xml:space="preserve">Zamawiający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</w:t>
      </w:r>
      <w:r w:rsidRPr="00A652FD">
        <w:rPr>
          <w:lang w:eastAsia="ar-SA"/>
        </w:rPr>
        <w:lastRenderedPageBreak/>
        <w:t xml:space="preserve">Kodeksu Cywilnego oraz  ustawy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197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A30A" w14:textId="77777777" w:rsidR="00D55DB9" w:rsidRDefault="00D55DB9" w:rsidP="00C6644F">
      <w:r>
        <w:separator/>
      </w:r>
    </w:p>
  </w:endnote>
  <w:endnote w:type="continuationSeparator" w:id="0">
    <w:p w14:paraId="577A7FA3" w14:textId="77777777" w:rsidR="00D55DB9" w:rsidRDefault="00D55DB9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D01E" w14:textId="77777777" w:rsidR="00F44655" w:rsidRDefault="00F44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1B18" w14:textId="77777777" w:rsidR="00F44655" w:rsidRDefault="00F44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5CE9" w14:textId="77777777" w:rsidR="00D55DB9" w:rsidRDefault="00D55DB9" w:rsidP="00C6644F">
      <w:r>
        <w:separator/>
      </w:r>
    </w:p>
  </w:footnote>
  <w:footnote w:type="continuationSeparator" w:id="0">
    <w:p w14:paraId="1C4D7223" w14:textId="77777777" w:rsidR="00D55DB9" w:rsidRDefault="00D55DB9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B992" w14:textId="77777777" w:rsidR="00F44655" w:rsidRDefault="00F44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2A7" w14:textId="77777777" w:rsidR="00F44655" w:rsidRDefault="00F44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5066" w14:textId="77777777" w:rsidR="00F44655" w:rsidRDefault="00F44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6A40B022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C48A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523FE"/>
    <w:rsid w:val="00097B7F"/>
    <w:rsid w:val="000A107D"/>
    <w:rsid w:val="001026AA"/>
    <w:rsid w:val="00105192"/>
    <w:rsid w:val="0011135A"/>
    <w:rsid w:val="00113FE5"/>
    <w:rsid w:val="00117C0A"/>
    <w:rsid w:val="0014169D"/>
    <w:rsid w:val="00197180"/>
    <w:rsid w:val="001C17B6"/>
    <w:rsid w:val="001E5F2C"/>
    <w:rsid w:val="002043FE"/>
    <w:rsid w:val="00205C43"/>
    <w:rsid w:val="00256E5F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1E54"/>
    <w:rsid w:val="003C383E"/>
    <w:rsid w:val="003E4F6B"/>
    <w:rsid w:val="0043081E"/>
    <w:rsid w:val="00446F98"/>
    <w:rsid w:val="0048208D"/>
    <w:rsid w:val="00486C4A"/>
    <w:rsid w:val="00490934"/>
    <w:rsid w:val="00492FF4"/>
    <w:rsid w:val="004C4917"/>
    <w:rsid w:val="004E6297"/>
    <w:rsid w:val="004F058C"/>
    <w:rsid w:val="004F13EC"/>
    <w:rsid w:val="005434E8"/>
    <w:rsid w:val="005565DC"/>
    <w:rsid w:val="00591F41"/>
    <w:rsid w:val="005B1570"/>
    <w:rsid w:val="005F25F4"/>
    <w:rsid w:val="00606791"/>
    <w:rsid w:val="006257A3"/>
    <w:rsid w:val="0063566B"/>
    <w:rsid w:val="0068030B"/>
    <w:rsid w:val="00684D5D"/>
    <w:rsid w:val="00694C29"/>
    <w:rsid w:val="006969DE"/>
    <w:rsid w:val="006C2B3B"/>
    <w:rsid w:val="006F7660"/>
    <w:rsid w:val="0072711C"/>
    <w:rsid w:val="00745A69"/>
    <w:rsid w:val="0078187C"/>
    <w:rsid w:val="00794BF5"/>
    <w:rsid w:val="007B2C16"/>
    <w:rsid w:val="007E3B85"/>
    <w:rsid w:val="007F5930"/>
    <w:rsid w:val="008152BC"/>
    <w:rsid w:val="008320E6"/>
    <w:rsid w:val="008320FC"/>
    <w:rsid w:val="00846938"/>
    <w:rsid w:val="008558B0"/>
    <w:rsid w:val="00871FF5"/>
    <w:rsid w:val="008905AD"/>
    <w:rsid w:val="008F7DA0"/>
    <w:rsid w:val="009134AC"/>
    <w:rsid w:val="009328E0"/>
    <w:rsid w:val="009408BB"/>
    <w:rsid w:val="009436B0"/>
    <w:rsid w:val="009458C8"/>
    <w:rsid w:val="0095313B"/>
    <w:rsid w:val="009B63EF"/>
    <w:rsid w:val="009E5EFD"/>
    <w:rsid w:val="009E68E4"/>
    <w:rsid w:val="009F0DA1"/>
    <w:rsid w:val="00A015E1"/>
    <w:rsid w:val="00A06EBD"/>
    <w:rsid w:val="00A31D02"/>
    <w:rsid w:val="00A32FD6"/>
    <w:rsid w:val="00A33476"/>
    <w:rsid w:val="00A36AA5"/>
    <w:rsid w:val="00A54BC5"/>
    <w:rsid w:val="00A57EBB"/>
    <w:rsid w:val="00A63042"/>
    <w:rsid w:val="00A652FD"/>
    <w:rsid w:val="00A742FD"/>
    <w:rsid w:val="00AA215D"/>
    <w:rsid w:val="00AD6F62"/>
    <w:rsid w:val="00AE09E8"/>
    <w:rsid w:val="00B70448"/>
    <w:rsid w:val="00B93997"/>
    <w:rsid w:val="00BD34E3"/>
    <w:rsid w:val="00BD3FCB"/>
    <w:rsid w:val="00BE154A"/>
    <w:rsid w:val="00BE6033"/>
    <w:rsid w:val="00C3154D"/>
    <w:rsid w:val="00C43858"/>
    <w:rsid w:val="00C62859"/>
    <w:rsid w:val="00C6644F"/>
    <w:rsid w:val="00C70831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2781"/>
    <w:rsid w:val="00E32EB0"/>
    <w:rsid w:val="00EC5F8A"/>
    <w:rsid w:val="00ED161B"/>
    <w:rsid w:val="00F13D35"/>
    <w:rsid w:val="00F1720C"/>
    <w:rsid w:val="00F44655"/>
    <w:rsid w:val="00F4567C"/>
    <w:rsid w:val="00F6434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AC59-CA59-4975-BDFC-1DA4FF28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2109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57</cp:revision>
  <cp:lastPrinted>2020-06-04T11:16:00Z</cp:lastPrinted>
  <dcterms:created xsi:type="dcterms:W3CDTF">2019-07-16T10:40:00Z</dcterms:created>
  <dcterms:modified xsi:type="dcterms:W3CDTF">2020-06-08T11:43:00Z</dcterms:modified>
</cp:coreProperties>
</file>