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01D80B3A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C5267"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58335D2D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D2208">
        <w:rPr>
          <w:rFonts w:ascii="Times New Roman" w:hAnsi="Times New Roman" w:cs="Times New Roman"/>
          <w:b/>
          <w:sz w:val="24"/>
          <w:szCs w:val="24"/>
        </w:rPr>
        <w:t>2</w:t>
      </w:r>
      <w:r w:rsidR="00DC5267">
        <w:rPr>
          <w:rFonts w:ascii="Times New Roman" w:hAnsi="Times New Roman" w:cs="Times New Roman"/>
          <w:b/>
          <w:sz w:val="24"/>
          <w:szCs w:val="24"/>
        </w:rPr>
        <w:t>9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czerw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16F44C09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DC5267">
        <w:rPr>
          <w:rFonts w:ascii="Times New Roman" w:hAnsi="Times New Roman" w:cs="Times New Roman"/>
          <w:b/>
          <w:sz w:val="24"/>
          <w:szCs w:val="24"/>
        </w:rPr>
        <w:t>ń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DC5267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na wyłonienie Wykonawcy robót budowlanych 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zadań 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267">
        <w:rPr>
          <w:rFonts w:ascii="Times New Roman" w:hAnsi="Times New Roman" w:cs="Times New Roman"/>
          <w:b/>
          <w:sz w:val="24"/>
          <w:szCs w:val="24"/>
        </w:rPr>
        <w:t>pn: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4309829"/>
      <w:r w:rsidR="005D2208">
        <w:rPr>
          <w:rFonts w:ascii="Times New Roman" w:hAnsi="Times New Roman" w:cs="Times New Roman"/>
          <w:b/>
          <w:sz w:val="24"/>
          <w:szCs w:val="24"/>
        </w:rPr>
        <w:t>Nr RG.032.1</w:t>
      </w:r>
      <w:r w:rsidR="00DC5267">
        <w:rPr>
          <w:rFonts w:ascii="Times New Roman" w:hAnsi="Times New Roman" w:cs="Times New Roman"/>
          <w:b/>
          <w:sz w:val="24"/>
          <w:szCs w:val="24"/>
        </w:rPr>
        <w:t>5</w:t>
      </w:r>
      <w:r w:rsidR="005D2208">
        <w:rPr>
          <w:rFonts w:ascii="Times New Roman" w:hAnsi="Times New Roman" w:cs="Times New Roman"/>
          <w:b/>
          <w:sz w:val="24"/>
          <w:szCs w:val="24"/>
        </w:rPr>
        <w:t>.2020.DM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t>”</w:t>
      </w:r>
      <w:r w:rsidR="00DC5267">
        <w:rPr>
          <w:rFonts w:ascii="Times New Roman" w:hAnsi="Times New Roman" w:cs="Times New Roman"/>
          <w:b/>
          <w:sz w:val="24"/>
          <w:szCs w:val="24"/>
        </w:rPr>
        <w:t>Przełożenie pokrycia dachowego z dachówki na dachówkę na budynku świetlicy wiejskiej w Kurowie Braniewskim 33a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C526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C5267">
        <w:rPr>
          <w:rFonts w:ascii="Times New Roman" w:hAnsi="Times New Roman" w:cs="Times New Roman"/>
          <w:b/>
          <w:sz w:val="24"/>
          <w:szCs w:val="24"/>
        </w:rPr>
        <w:t>Nr RG.032.1</w:t>
      </w:r>
      <w:r w:rsidR="00DC5267">
        <w:rPr>
          <w:rFonts w:ascii="Times New Roman" w:hAnsi="Times New Roman" w:cs="Times New Roman"/>
          <w:b/>
          <w:sz w:val="24"/>
          <w:szCs w:val="24"/>
        </w:rPr>
        <w:t>6</w:t>
      </w:r>
      <w:r w:rsidR="00DC5267">
        <w:rPr>
          <w:rFonts w:ascii="Times New Roman" w:hAnsi="Times New Roman" w:cs="Times New Roman"/>
          <w:b/>
          <w:sz w:val="24"/>
          <w:szCs w:val="24"/>
        </w:rPr>
        <w:t>.2020.DM</w:t>
      </w:r>
      <w:r w:rsidR="00DC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267">
        <w:rPr>
          <w:rFonts w:ascii="Times New Roman" w:hAnsi="Times New Roman" w:cs="Times New Roman"/>
          <w:b/>
          <w:sz w:val="24"/>
          <w:szCs w:val="24"/>
        </w:rPr>
        <w:t xml:space="preserve">”Przełożenie pokrycia dachowego z dachówki na dachówkę na budynku świetlicy wiejskiej w </w:t>
      </w:r>
      <w:r w:rsidR="00DC5267">
        <w:rPr>
          <w:rFonts w:ascii="Times New Roman" w:hAnsi="Times New Roman" w:cs="Times New Roman"/>
          <w:b/>
          <w:sz w:val="24"/>
          <w:szCs w:val="24"/>
        </w:rPr>
        <w:t>Warszewie 1</w:t>
      </w:r>
      <w:r w:rsidR="00DC5267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(t.j. Dz.U. z 2015 r. poz. 2164 z późn.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7F3AC49" w14:textId="1366E28B" w:rsidR="00104E45" w:rsidRPr="0035739E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DC5267">
        <w:rPr>
          <w:rFonts w:ascii="Times New Roman" w:hAnsi="Times New Roman" w:cs="Times New Roman"/>
          <w:sz w:val="24"/>
          <w:szCs w:val="24"/>
        </w:rPr>
        <w:t>ń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DC5267">
        <w:rPr>
          <w:rFonts w:ascii="Times New Roman" w:hAnsi="Times New Roman" w:cs="Times New Roman"/>
          <w:sz w:val="24"/>
          <w:szCs w:val="24"/>
        </w:rPr>
        <w:t>ych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na wyłonienie Wykonawcy robót budowlanych  zadań</w:t>
      </w:r>
      <w:r w:rsidR="00DC5267">
        <w:rPr>
          <w:rFonts w:ascii="Times New Roman" w:hAnsi="Times New Roman" w:cs="Times New Roman"/>
          <w:bCs/>
          <w:sz w:val="24"/>
          <w:szCs w:val="24"/>
        </w:rPr>
        <w:t xml:space="preserve"> pn</w:t>
      </w:r>
      <w:r w:rsidR="00DC5267">
        <w:rPr>
          <w:rFonts w:ascii="Times New Roman" w:hAnsi="Times New Roman" w:cs="Times New Roman"/>
          <w:sz w:val="24"/>
          <w:szCs w:val="24"/>
        </w:rPr>
        <w:t>: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 xml:space="preserve">Nr RG.032.15.2020.DM ”Przełożenie pokrycia dachowego </w:t>
      </w:r>
      <w:r w:rsidR="00DC5267">
        <w:rPr>
          <w:rFonts w:ascii="Times New Roman" w:hAnsi="Times New Roman" w:cs="Times New Roman"/>
          <w:bCs/>
          <w:sz w:val="24"/>
          <w:szCs w:val="24"/>
        </w:rPr>
        <w:br/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z dachówki na dachówkę na budynku świetlicy wiejskiej w Kurowie Braniewskim 33a” i Nr RG.032.16.2020.DM ”Przełożenie pokrycia dachowego z dachówki na dachówkę na budynku świetlicy wiejskiej w Warszewie 1”</w:t>
      </w:r>
      <w:r w:rsidR="0035739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496068D1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5D2208">
        <w:t>Danuta Matusiak</w:t>
      </w:r>
      <w:r>
        <w:t xml:space="preserve"> - Przewodnicząc</w:t>
      </w:r>
      <w:r w:rsidR="005D2208">
        <w:t>a</w:t>
      </w:r>
      <w:r>
        <w:t xml:space="preserve"> Komisji</w:t>
      </w:r>
    </w:p>
    <w:p w14:paraId="7D186D81" w14:textId="64A026B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5D2208">
        <w:t>Ewelina Cyrankiewicz</w:t>
      </w:r>
      <w:r>
        <w:t xml:space="preserve"> </w:t>
      </w:r>
      <w:r w:rsidR="00A3025A">
        <w:t xml:space="preserve">- </w:t>
      </w:r>
      <w:r>
        <w:t>Członek</w:t>
      </w:r>
    </w:p>
    <w:p w14:paraId="5504A014" w14:textId="42290C21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DC5267">
        <w:t>Tadeusz Majzner</w:t>
      </w:r>
      <w:r w:rsidR="00A3025A">
        <w:t xml:space="preserve"> </w:t>
      </w:r>
      <w:r>
        <w:t>- Członek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14775"/>
    <w:rsid w:val="003348A4"/>
    <w:rsid w:val="00342B25"/>
    <w:rsid w:val="0035739E"/>
    <w:rsid w:val="0047432D"/>
    <w:rsid w:val="004B319C"/>
    <w:rsid w:val="004F068D"/>
    <w:rsid w:val="0056133E"/>
    <w:rsid w:val="00587362"/>
    <w:rsid w:val="005D2208"/>
    <w:rsid w:val="00607DFA"/>
    <w:rsid w:val="00892E71"/>
    <w:rsid w:val="00912948"/>
    <w:rsid w:val="009327E1"/>
    <w:rsid w:val="00A3025A"/>
    <w:rsid w:val="00A72272"/>
    <w:rsid w:val="00AB3E60"/>
    <w:rsid w:val="00B300EF"/>
    <w:rsid w:val="00B5361A"/>
    <w:rsid w:val="00D5196D"/>
    <w:rsid w:val="00DA002A"/>
    <w:rsid w:val="00DC5267"/>
    <w:rsid w:val="00E9158D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25</cp:revision>
  <cp:lastPrinted>2020-02-11T09:54:00Z</cp:lastPrinted>
  <dcterms:created xsi:type="dcterms:W3CDTF">2018-08-20T11:20:00Z</dcterms:created>
  <dcterms:modified xsi:type="dcterms:W3CDTF">2020-06-29T06:03:00Z</dcterms:modified>
</cp:coreProperties>
</file>