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ZIT.031.1</w:t>
      </w:r>
      <w:r w:rsidR="0089604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.19.</w:t>
      </w:r>
      <w:r w:rsidR="00153E1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</w:t>
      </w:r>
      <w:r w:rsidR="00096C2C"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.AZ</w:t>
      </w: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046F88">
        <w:rPr>
          <w:rFonts w:ascii="Arial" w:eastAsia="Times New Roman" w:hAnsi="Arial" w:cs="Arial"/>
          <w:b/>
          <w:bCs/>
          <w:lang w:eastAsia="pl-PL"/>
        </w:rPr>
        <w:t xml:space="preserve">Ogłoszenie o naborze wniosków o wydanie rekomendacji Związku ZIT w ramach Elbląskiego Obszaru Funkcjonalnego dot. zgodności ze </w:t>
      </w:r>
      <w:r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Strategią Rozwoju Elbląskiego Obszaru Funkcjonalnego/Zintegrowanych Inwestycji Terytorialnych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w związku </w:t>
      </w:r>
      <w:r w:rsidR="00B515A5" w:rsidRPr="00046F88">
        <w:rPr>
          <w:rFonts w:ascii="Arial" w:eastAsia="Times New Roman" w:hAnsi="Arial" w:cs="Arial"/>
          <w:b/>
          <w:bCs/>
          <w:iCs/>
          <w:lang w:eastAsia="pl-PL"/>
        </w:rPr>
        <w:br/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z ubieganiem się</w:t>
      </w:r>
      <w:r w:rsidR="0064784C"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 o przyznanie dofinansowania z Pod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ziałania</w:t>
      </w:r>
      <w:r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64784C" w:rsidRPr="00046F88">
        <w:rPr>
          <w:rFonts w:ascii="Arial" w:eastAsia="Calibri" w:hAnsi="Arial" w:cs="Arial"/>
          <w:b/>
        </w:rPr>
        <w:t>7.2</w:t>
      </w:r>
      <w:r w:rsidR="00CA6FBA" w:rsidRPr="00046F88">
        <w:rPr>
          <w:rFonts w:ascii="Arial" w:eastAsia="Calibri" w:hAnsi="Arial" w:cs="Arial"/>
          <w:b/>
        </w:rPr>
        <w:t>.2</w:t>
      </w:r>
      <w:r w:rsidRPr="00046F88">
        <w:rPr>
          <w:rFonts w:ascii="Arial" w:eastAsia="Calibri" w:hAnsi="Arial" w:cs="Arial"/>
          <w:b/>
          <w:i/>
        </w:rPr>
        <w:t xml:space="preserve"> </w:t>
      </w:r>
      <w:r w:rsidR="0064784C" w:rsidRPr="00046F88">
        <w:rPr>
          <w:rFonts w:ascii="Arial" w:hAnsi="Arial" w:cs="Arial"/>
          <w:b/>
          <w:i/>
        </w:rPr>
        <w:t>Infrastruktura drogowa w miejskim obszarze funkcjonalnym</w:t>
      </w:r>
      <w:r w:rsidR="00CA6FBA" w:rsidRPr="00046F88">
        <w:rPr>
          <w:rFonts w:ascii="Arial" w:hAnsi="Arial" w:cs="Arial"/>
          <w:b/>
          <w:i/>
        </w:rPr>
        <w:t xml:space="preserve"> Elbląga – ZIT bis</w:t>
      </w:r>
      <w:r w:rsidR="00B515A5"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Regionalnego Programu Ope</w:t>
      </w:r>
      <w:r w:rsidR="00FD4173" w:rsidRPr="00046F88">
        <w:rPr>
          <w:rFonts w:ascii="Arial" w:eastAsia="Times New Roman" w:hAnsi="Arial" w:cs="Arial"/>
          <w:b/>
          <w:bCs/>
          <w:iCs/>
          <w:lang w:eastAsia="pl-PL"/>
        </w:rPr>
        <w:t>r</w:t>
      </w:r>
      <w:r w:rsidR="00896045">
        <w:rPr>
          <w:rFonts w:ascii="Arial" w:eastAsia="Times New Roman" w:hAnsi="Arial" w:cs="Arial"/>
          <w:b/>
          <w:bCs/>
          <w:iCs/>
          <w:lang w:eastAsia="pl-PL"/>
        </w:rPr>
        <w:t>acyjnego Województwa Warmińsko-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Mazurskiego </w:t>
      </w:r>
      <w:r w:rsidR="00834091">
        <w:rPr>
          <w:rFonts w:ascii="Arial" w:eastAsia="Times New Roman" w:hAnsi="Arial" w:cs="Arial"/>
          <w:b/>
          <w:bCs/>
          <w:iCs/>
          <w:lang w:eastAsia="pl-PL"/>
        </w:rPr>
        <w:t>na lata 2014-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2020</w:t>
      </w:r>
    </w:p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D8099A" w:rsidRPr="00046F88" w:rsidRDefault="00CA6FB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Na podstawie Uchwały nr </w:t>
      </w:r>
      <w:r w:rsidR="00514BBF">
        <w:rPr>
          <w:rFonts w:ascii="Arial" w:eastAsia="Times New Roman" w:hAnsi="Arial" w:cs="Arial"/>
          <w:sz w:val="20"/>
          <w:szCs w:val="20"/>
          <w:lang w:eastAsia="pl-PL"/>
        </w:rPr>
        <w:t>11/2020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Komitetu Sterującego Związku ZIT w ramach Elbląskieg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>o Obszar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>u F</w:t>
      </w:r>
      <w:r w:rsidR="00514BBF">
        <w:rPr>
          <w:rFonts w:ascii="Arial" w:eastAsia="Times New Roman" w:hAnsi="Arial" w:cs="Arial"/>
          <w:sz w:val="20"/>
          <w:szCs w:val="20"/>
          <w:lang w:eastAsia="pl-PL"/>
        </w:rPr>
        <w:t>unkcjonalnego z dnia 16 września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14BBF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r. oraz Regulaminu konkursu nr </w:t>
      </w:r>
      <w:r w:rsidR="00514BBF">
        <w:rPr>
          <w:rStyle w:val="Pogrubienie"/>
          <w:rFonts w:ascii="Arial" w:hAnsi="Arial" w:cs="Arial"/>
          <w:b w:val="0"/>
          <w:sz w:val="20"/>
          <w:szCs w:val="20"/>
        </w:rPr>
        <w:t>RPWM.07.02.02-IZ.00-28-001/20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>w ramach Regionalnego Programu Operacyjnego Województwa Warmińsk</w:t>
      </w:r>
      <w:r w:rsidR="00896045">
        <w:rPr>
          <w:rFonts w:ascii="Arial" w:eastAsia="Times New Roman" w:hAnsi="Arial" w:cs="Arial"/>
          <w:sz w:val="20"/>
          <w:szCs w:val="20"/>
          <w:lang w:eastAsia="pl-PL"/>
        </w:rPr>
        <w:t>o-</w:t>
      </w:r>
      <w:r w:rsidR="00C76930">
        <w:rPr>
          <w:rFonts w:ascii="Arial" w:eastAsia="Times New Roman" w:hAnsi="Arial" w:cs="Arial"/>
          <w:sz w:val="20"/>
          <w:szCs w:val="20"/>
          <w:lang w:eastAsia="pl-PL"/>
        </w:rPr>
        <w:t xml:space="preserve">Mazurskiego na lata </w:t>
      </w:r>
      <w:r w:rsidR="00C76930">
        <w:rPr>
          <w:rFonts w:ascii="Arial" w:eastAsia="Times New Roman" w:hAnsi="Arial" w:cs="Arial"/>
          <w:sz w:val="20"/>
          <w:szCs w:val="20"/>
          <w:lang w:eastAsia="pl-PL"/>
        </w:rPr>
        <w:br/>
        <w:t>2014–</w:t>
      </w:r>
      <w:r w:rsidR="007F2A5D" w:rsidRPr="00046F88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, Związek ZIT w ramach EOF ogłasza nabór wniosków o wydanie rekomendacji dot. zgodności </w:t>
      </w:r>
      <w:r w:rsidR="00C7693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ze </w:t>
      </w:r>
      <w:r w:rsidR="00D8099A" w:rsidRPr="00046F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Strategią Rozwoju Elbląskiego Obszaru Funkcjonalnego/Zintegrowanych Inwestycji Terytorialnych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693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dla projektów zamierzających 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>ubiegać się o dofinansowanie z Podd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ziałania </w:t>
      </w:r>
      <w:r w:rsidR="0064784C" w:rsidRPr="00046F88">
        <w:rPr>
          <w:rFonts w:ascii="Arial" w:eastAsia="Calibri" w:hAnsi="Arial" w:cs="Arial"/>
          <w:sz w:val="20"/>
          <w:szCs w:val="20"/>
        </w:rPr>
        <w:t>7.2</w:t>
      </w:r>
      <w:r w:rsidR="00D8099A" w:rsidRPr="00046F88">
        <w:rPr>
          <w:rFonts w:ascii="Arial" w:eastAsia="Calibri" w:hAnsi="Arial" w:cs="Arial"/>
          <w:sz w:val="20"/>
          <w:szCs w:val="20"/>
        </w:rPr>
        <w:t xml:space="preserve">.2 </w:t>
      </w:r>
      <w:r w:rsidR="0064784C" w:rsidRPr="00046F88">
        <w:rPr>
          <w:rFonts w:ascii="Arial" w:hAnsi="Arial" w:cs="Arial"/>
          <w:i/>
          <w:sz w:val="20"/>
          <w:szCs w:val="20"/>
        </w:rPr>
        <w:t xml:space="preserve">Infrastruktura drogowa </w:t>
      </w:r>
      <w:r w:rsidR="00C04B54">
        <w:rPr>
          <w:rFonts w:ascii="Arial" w:hAnsi="Arial" w:cs="Arial"/>
          <w:i/>
          <w:sz w:val="20"/>
          <w:szCs w:val="20"/>
        </w:rPr>
        <w:br/>
      </w:r>
      <w:r w:rsidR="0064784C" w:rsidRPr="00046F88">
        <w:rPr>
          <w:rFonts w:ascii="Arial" w:hAnsi="Arial" w:cs="Arial"/>
          <w:i/>
          <w:sz w:val="20"/>
          <w:szCs w:val="20"/>
        </w:rPr>
        <w:t>w miejskim obszarze funkcjonalnym</w:t>
      </w:r>
      <w:r w:rsidR="00C76930">
        <w:rPr>
          <w:rFonts w:ascii="Arial" w:hAnsi="Arial" w:cs="Arial"/>
          <w:i/>
          <w:sz w:val="20"/>
          <w:szCs w:val="20"/>
        </w:rPr>
        <w:t xml:space="preserve"> Elbląga</w:t>
      </w:r>
      <w:r w:rsidR="00896045">
        <w:rPr>
          <w:rFonts w:ascii="Arial" w:hAnsi="Arial" w:cs="Arial"/>
          <w:i/>
          <w:sz w:val="20"/>
          <w:szCs w:val="20"/>
        </w:rPr>
        <w:t xml:space="preserve"> </w:t>
      </w:r>
      <w:r w:rsidR="00C76930">
        <w:rPr>
          <w:rFonts w:ascii="Arial" w:hAnsi="Arial" w:cs="Arial"/>
          <w:i/>
          <w:sz w:val="20"/>
          <w:szCs w:val="20"/>
        </w:rPr>
        <w:t>–</w:t>
      </w:r>
      <w:r w:rsidR="00896045">
        <w:rPr>
          <w:rFonts w:ascii="Arial" w:hAnsi="Arial" w:cs="Arial"/>
          <w:i/>
          <w:sz w:val="20"/>
          <w:szCs w:val="20"/>
        </w:rPr>
        <w:t xml:space="preserve"> </w:t>
      </w:r>
      <w:r w:rsidRPr="00046F88">
        <w:rPr>
          <w:rFonts w:ascii="Arial" w:hAnsi="Arial" w:cs="Arial"/>
          <w:i/>
          <w:sz w:val="20"/>
          <w:szCs w:val="20"/>
        </w:rPr>
        <w:t>ZIT bis</w:t>
      </w:r>
      <w:r w:rsidR="0064784C" w:rsidRPr="00046F88">
        <w:rPr>
          <w:rFonts w:ascii="Arial" w:hAnsi="Arial" w:cs="Arial"/>
          <w:b/>
          <w:i/>
          <w:sz w:val="20"/>
          <w:szCs w:val="20"/>
        </w:rPr>
        <w:t xml:space="preserve"> </w:t>
      </w:r>
      <w:r w:rsidR="00D8099A" w:rsidRPr="00046F88">
        <w:rPr>
          <w:rFonts w:ascii="Arial" w:eastAsia="Calibri" w:hAnsi="Arial" w:cs="Arial"/>
          <w:bCs/>
          <w:sz w:val="20"/>
          <w:szCs w:val="20"/>
        </w:rPr>
        <w:t>Regionalnego Programu Operacyjnego Województwa War</w:t>
      </w:r>
      <w:r w:rsidR="00834091">
        <w:rPr>
          <w:rFonts w:ascii="Arial" w:eastAsia="Calibri" w:hAnsi="Arial" w:cs="Arial"/>
          <w:bCs/>
          <w:sz w:val="20"/>
          <w:szCs w:val="20"/>
        </w:rPr>
        <w:t>mińsko-Mazurskiego na lata 2014-</w:t>
      </w:r>
      <w:bookmarkStart w:id="0" w:name="_GoBack"/>
      <w:bookmarkEnd w:id="0"/>
      <w:r w:rsidR="00D8099A" w:rsidRPr="00046F88">
        <w:rPr>
          <w:rFonts w:ascii="Arial" w:eastAsia="Calibri" w:hAnsi="Arial" w:cs="Arial"/>
          <w:bCs/>
          <w:sz w:val="20"/>
          <w:szCs w:val="20"/>
        </w:rPr>
        <w:t>2020.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7F2A5D" w:rsidRPr="00195DB4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Dzi</w:t>
      </w:r>
      <w:r w:rsidR="00834091">
        <w:rPr>
          <w:rFonts w:ascii="Arial" w:eastAsia="Times New Roman" w:hAnsi="Arial" w:cs="Arial"/>
          <w:b/>
          <w:bCs/>
          <w:szCs w:val="21"/>
          <w:lang w:eastAsia="pl-PL"/>
        </w:rPr>
        <w:t xml:space="preserve">ałanie/Podziałanie RPO </w:t>
      </w:r>
      <w:proofErr w:type="spellStart"/>
      <w:r w:rsidR="00834091">
        <w:rPr>
          <w:rFonts w:ascii="Arial" w:eastAsia="Times New Roman" w:hAnsi="Arial" w:cs="Arial"/>
          <w:b/>
          <w:bCs/>
          <w:szCs w:val="21"/>
          <w:lang w:eastAsia="pl-PL"/>
        </w:rPr>
        <w:t>WiM</w:t>
      </w:r>
      <w:proofErr w:type="spellEnd"/>
      <w:r w:rsidR="00834091">
        <w:rPr>
          <w:rFonts w:ascii="Arial" w:eastAsia="Times New Roman" w:hAnsi="Arial" w:cs="Arial"/>
          <w:b/>
          <w:bCs/>
          <w:szCs w:val="21"/>
          <w:lang w:eastAsia="pl-PL"/>
        </w:rPr>
        <w:t xml:space="preserve"> 2014-</w:t>
      </w: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2020: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7F2A5D" w:rsidRPr="00046F88" w:rsidRDefault="0064784C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046F88">
        <w:rPr>
          <w:rFonts w:ascii="Arial" w:eastAsia="Calibri" w:hAnsi="Arial" w:cs="Arial"/>
          <w:sz w:val="20"/>
          <w:szCs w:val="21"/>
        </w:rPr>
        <w:t xml:space="preserve">7.2.2 </w:t>
      </w:r>
      <w:r w:rsidRPr="00046F88">
        <w:rPr>
          <w:rFonts w:ascii="Arial" w:hAnsi="Arial" w:cs="Arial"/>
          <w:i/>
          <w:sz w:val="20"/>
          <w:szCs w:val="21"/>
        </w:rPr>
        <w:t>Infrastruktura drogowa w miejskim obszarze funkcjonalnym Elbląga – ZIT bis</w:t>
      </w:r>
    </w:p>
    <w:p w:rsidR="00843C3D" w:rsidRPr="00046F88" w:rsidRDefault="00843C3D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5D0E66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Nr konkursu</w:t>
      </w:r>
      <w:r w:rsidR="0064784C"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B515A5" w:rsidRPr="00046F88">
        <w:rPr>
          <w:rStyle w:val="Pogrubienie"/>
          <w:rFonts w:ascii="Arial" w:hAnsi="Arial" w:cs="Arial"/>
          <w:b w:val="0"/>
          <w:sz w:val="20"/>
          <w:szCs w:val="20"/>
        </w:rPr>
        <w:t>RPWM.07.02.02-IZ.00-28-001/</w:t>
      </w:r>
      <w:r w:rsidR="00514BBF">
        <w:rPr>
          <w:rStyle w:val="Pogrubienie"/>
          <w:rFonts w:ascii="Arial" w:hAnsi="Arial" w:cs="Arial"/>
          <w:b w:val="0"/>
          <w:sz w:val="20"/>
          <w:szCs w:val="20"/>
        </w:rPr>
        <w:t>20</w:t>
      </w:r>
    </w:p>
    <w:p w:rsidR="00CA6FBA" w:rsidRPr="00046F88" w:rsidRDefault="00CA6FB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Termin składania wniosków o wydanie rekomendacji Związku ZIT w ramach EOF: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D8099A" w:rsidRPr="00046F88" w:rsidRDefault="00100CE0" w:rsidP="00046F88">
      <w:pPr>
        <w:spacing w:after="0" w:line="276" w:lineRule="auto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od </w:t>
      </w:r>
      <w:r w:rsidR="00275B31">
        <w:rPr>
          <w:rFonts w:ascii="Arial" w:eastAsia="Times New Roman" w:hAnsi="Arial" w:cs="Arial"/>
          <w:sz w:val="20"/>
          <w:szCs w:val="21"/>
          <w:lang w:eastAsia="pl-PL"/>
        </w:rPr>
        <w:t>0</w:t>
      </w:r>
      <w:r w:rsidR="00BC5DC2">
        <w:rPr>
          <w:rFonts w:ascii="Arial" w:eastAsia="Times New Roman" w:hAnsi="Arial" w:cs="Arial"/>
          <w:sz w:val="20"/>
          <w:szCs w:val="21"/>
          <w:lang w:eastAsia="pl-PL"/>
        </w:rPr>
        <w:t>8 października</w:t>
      </w:r>
      <w:r w:rsidR="005E43B7">
        <w:rPr>
          <w:rFonts w:ascii="Arial" w:eastAsia="Times New Roman" w:hAnsi="Arial" w:cs="Arial"/>
          <w:sz w:val="20"/>
          <w:szCs w:val="21"/>
          <w:lang w:eastAsia="pl-PL"/>
        </w:rPr>
        <w:t xml:space="preserve"> 2020 r.</w:t>
      </w:r>
      <w:r w:rsidR="00BC5DC2">
        <w:rPr>
          <w:rFonts w:ascii="Arial" w:eastAsia="Times New Roman" w:hAnsi="Arial" w:cs="Arial"/>
          <w:sz w:val="20"/>
          <w:szCs w:val="21"/>
          <w:lang w:eastAsia="pl-PL"/>
        </w:rPr>
        <w:t xml:space="preserve"> do 22 października </w:t>
      </w:r>
      <w:r w:rsidR="00514BBF">
        <w:rPr>
          <w:rFonts w:ascii="Arial" w:eastAsia="Times New Roman" w:hAnsi="Arial" w:cs="Arial"/>
          <w:sz w:val="20"/>
          <w:szCs w:val="21"/>
          <w:lang w:eastAsia="pl-PL"/>
        </w:rPr>
        <w:t>2020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897C3C" w:rsidRPr="00046F88">
        <w:rPr>
          <w:rFonts w:ascii="Arial" w:eastAsia="Times New Roman" w:hAnsi="Arial" w:cs="Arial"/>
          <w:sz w:val="20"/>
          <w:szCs w:val="21"/>
          <w:lang w:eastAsia="pl-PL"/>
        </w:rPr>
        <w:t>r.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Sposób i miejsce składania wniosków: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D8099A" w:rsidRPr="00046F88" w:rsidRDefault="00D8099A" w:rsidP="00046F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Wniosek o wydanie rekomendacji dla projektu, stanowiący załącznik nr 1 do Regulaminu wydawania rekomendacji, należy złożyć w 2 egzemplarzach </w:t>
      </w:r>
      <w:r w:rsidRPr="00046F88">
        <w:rPr>
          <w:rFonts w:ascii="Arial" w:hAnsi="Arial" w:cs="Arial"/>
          <w:bCs/>
          <w:sz w:val="20"/>
          <w:szCs w:val="21"/>
        </w:rPr>
        <w:t>w formie papierowej</w:t>
      </w:r>
      <w:r w:rsidRPr="00046F88">
        <w:rPr>
          <w:rFonts w:ascii="Arial" w:hAnsi="Arial" w:cs="Arial"/>
          <w:sz w:val="20"/>
          <w:szCs w:val="21"/>
        </w:rPr>
        <w:t xml:space="preserve"> w siedzibie </w:t>
      </w:r>
      <w:r w:rsidR="00E82CA2">
        <w:rPr>
          <w:rFonts w:ascii="Arial" w:hAnsi="Arial" w:cs="Arial"/>
          <w:bCs/>
          <w:color w:val="000000"/>
          <w:sz w:val="20"/>
          <w:szCs w:val="21"/>
        </w:rPr>
        <w:t>Referatu</w:t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 </w:t>
      </w:r>
      <w:r w:rsidR="00C76930">
        <w:rPr>
          <w:rFonts w:ascii="Arial" w:hAnsi="Arial" w:cs="Arial"/>
          <w:bCs/>
          <w:color w:val="000000"/>
          <w:sz w:val="20"/>
          <w:szCs w:val="21"/>
        </w:rPr>
        <w:br/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ds. Zintegrowanych Inwestycji Terytorialnych w Urzędzie Miejskim w Elblągu, ul. Łączności 1, </w:t>
      </w:r>
      <w:r w:rsidRPr="00046F88">
        <w:rPr>
          <w:rFonts w:ascii="Arial" w:hAnsi="Arial" w:cs="Arial"/>
          <w:sz w:val="20"/>
          <w:szCs w:val="21"/>
        </w:rPr>
        <w:t>Budynek „D” (Budynek Urzędu Stanu Cywilnego), II piętro</w:t>
      </w:r>
      <w:r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sz w:val="20"/>
          <w:szCs w:val="21"/>
        </w:rPr>
        <w:t xml:space="preserve">p. 22 </w:t>
      </w:r>
      <w:r w:rsidRPr="00046F88">
        <w:rPr>
          <w:rFonts w:ascii="Arial" w:hAnsi="Arial" w:cs="Arial"/>
          <w:color w:val="000000"/>
          <w:sz w:val="20"/>
          <w:szCs w:val="21"/>
        </w:rPr>
        <w:t>w godzinach pracy: poniedziałek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wtorek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16:30, środa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czwartek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piątek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– </w:t>
      </w:r>
      <w:r w:rsidRPr="00046F88">
        <w:rPr>
          <w:rFonts w:ascii="Arial" w:hAnsi="Arial" w:cs="Arial"/>
          <w:color w:val="000000"/>
          <w:sz w:val="20"/>
          <w:szCs w:val="21"/>
        </w:rPr>
        <w:t>14:30, w terminie określonym</w:t>
      </w:r>
      <w:r w:rsidR="00366C1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="00C76930">
        <w:rPr>
          <w:rFonts w:ascii="Arial" w:hAnsi="Arial" w:cs="Arial"/>
          <w:color w:val="000000"/>
          <w:sz w:val="20"/>
          <w:szCs w:val="21"/>
        </w:rPr>
        <w:br/>
      </w:r>
      <w:r w:rsidRPr="00046F88">
        <w:rPr>
          <w:rFonts w:ascii="Arial" w:hAnsi="Arial" w:cs="Arial"/>
          <w:color w:val="000000"/>
          <w:sz w:val="20"/>
          <w:szCs w:val="21"/>
        </w:rPr>
        <w:t xml:space="preserve">w ogłoszeniu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>(decyduje data wpływu – wnioski, które wpłyną po terminie, nie będą rozpatrywane)</w:t>
      </w:r>
      <w:r w:rsidR="00366C1C" w:rsidRPr="00046F88">
        <w:rPr>
          <w:rFonts w:ascii="Arial" w:hAnsi="Arial" w:cs="Arial"/>
          <w:color w:val="000000"/>
          <w:sz w:val="20"/>
          <w:szCs w:val="21"/>
        </w:rPr>
        <w:t xml:space="preserve">. </w:t>
      </w:r>
      <w:r w:rsidRPr="00046F88">
        <w:rPr>
          <w:rFonts w:ascii="Arial" w:hAnsi="Arial" w:cs="Arial"/>
          <w:color w:val="000000"/>
          <w:sz w:val="20"/>
          <w:szCs w:val="21"/>
        </w:rPr>
        <w:t>Wniosek musi być podpisany przez Wnioskodawcę oraz Partnera (jeśli dotyczy)</w:t>
      </w:r>
      <w:r w:rsidRPr="00046F88">
        <w:rPr>
          <w:rFonts w:ascii="Arial" w:hAnsi="Arial" w:cs="Arial"/>
          <w:sz w:val="20"/>
          <w:szCs w:val="21"/>
        </w:rPr>
        <w:t xml:space="preserve">. Jeśli zaistnieje taka konieczność, wniosek może być podpisany przez osobę/osoby upoważnioną/upoważnione przez Wnioskodawcę.                                        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lang w:eastAsia="pl-PL"/>
        </w:rPr>
        <w:t>Sposób rozstrzygnięcia</w:t>
      </w:r>
      <w:r w:rsidRPr="00046F88">
        <w:rPr>
          <w:rFonts w:ascii="Arial" w:eastAsia="Times New Roman" w:hAnsi="Arial" w:cs="Arial"/>
          <w:lang w:eastAsia="pl-PL"/>
        </w:rPr>
        <w:t>:</w:t>
      </w:r>
      <w:r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wydanie rekomendacji Związku ZIT w ramach Elbląskiego Obszaru Funkcjonalnego dot. zgodności projektu ze </w:t>
      </w:r>
      <w:r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>Strate</w:t>
      </w:r>
      <w:r w:rsidR="00B515A5"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 xml:space="preserve">gią Rozwoju Elbląskiego Obszaru </w:t>
      </w:r>
      <w:r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 xml:space="preserve">Funkcjonalnego/Zintegrowanych Inwestycji Terytorialnych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nastąpi na podstawie procedury przyjętej Uchwałą nr </w:t>
      </w:r>
      <w:r w:rsidR="00E82CA2">
        <w:rPr>
          <w:rFonts w:ascii="Arial" w:eastAsia="Times New Roman" w:hAnsi="Arial" w:cs="Arial"/>
          <w:sz w:val="20"/>
          <w:szCs w:val="21"/>
          <w:lang w:eastAsia="pl-PL"/>
        </w:rPr>
        <w:t>11/2020</w:t>
      </w:r>
      <w:r w:rsidR="005D0E66"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Komitetu Sterującego Związku ZIT z dnia </w:t>
      </w:r>
      <w:r w:rsidR="00E82CA2">
        <w:rPr>
          <w:rFonts w:ascii="Arial" w:eastAsia="Times New Roman" w:hAnsi="Arial" w:cs="Arial"/>
          <w:sz w:val="20"/>
          <w:szCs w:val="21"/>
          <w:lang w:eastAsia="pl-PL"/>
        </w:rPr>
        <w:t>16 września 2020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r.</w:t>
      </w:r>
    </w:p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Kontakt:</w:t>
      </w:r>
      <w:r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82CA2">
        <w:rPr>
          <w:rFonts w:ascii="Arial" w:eastAsia="Times New Roman" w:hAnsi="Arial" w:cs="Arial"/>
          <w:sz w:val="20"/>
          <w:szCs w:val="21"/>
          <w:lang w:eastAsia="pl-PL"/>
        </w:rPr>
        <w:t>Referat</w:t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 ds. Zintegrowanych Inwestycji Terytorialnych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Urząd Miejski w Elblągu, ul. Łączności 1 </w:t>
      </w:r>
      <w:r w:rsidRPr="00046F88">
        <w:rPr>
          <w:rFonts w:ascii="Arial" w:hAnsi="Arial" w:cs="Arial"/>
          <w:sz w:val="20"/>
          <w:szCs w:val="21"/>
        </w:rPr>
        <w:t>Budynek „D” (Budynek Urzędu Stanu Cywilnego), II piętro p. 22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, tel. 55 239 33 26, 55 239 33 66 e-mail: </w:t>
      </w:r>
      <w:hyperlink r:id="rId6" w:history="1">
        <w:r w:rsidRPr="00046F88">
          <w:rPr>
            <w:rFonts w:ascii="Arial" w:hAnsi="Arial" w:cs="Arial"/>
            <w:color w:val="0000FF"/>
            <w:sz w:val="20"/>
            <w:szCs w:val="21"/>
            <w:u w:val="single"/>
          </w:rPr>
          <w:t>zit.elblag@umelblag.pl</w:t>
        </w:r>
      </w:hyperlink>
    </w:p>
    <w:p w:rsidR="00D8099A" w:rsidRPr="00B515A5" w:rsidRDefault="00D8099A" w:rsidP="00D8099A">
      <w:pPr>
        <w:rPr>
          <w:rFonts w:ascii="Arial" w:hAnsi="Arial" w:cs="Arial"/>
          <w:sz w:val="20"/>
          <w:szCs w:val="20"/>
        </w:rPr>
      </w:pPr>
    </w:p>
    <w:p w:rsidR="00D8099A" w:rsidRPr="00D8099A" w:rsidRDefault="00D8099A" w:rsidP="00D8099A"/>
    <w:p w:rsidR="00931BC6" w:rsidRDefault="00931BC6"/>
    <w:sectPr w:rsidR="00931BC6" w:rsidSect="00366C1C">
      <w:headerReference w:type="default" r:id="rId7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65" w:rsidRDefault="00CD5265">
      <w:pPr>
        <w:spacing w:after="0" w:line="240" w:lineRule="auto"/>
      </w:pPr>
      <w:r>
        <w:separator/>
      </w:r>
    </w:p>
  </w:endnote>
  <w:endnote w:type="continuationSeparator" w:id="0">
    <w:p w:rsidR="00CD5265" w:rsidRDefault="00CD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65" w:rsidRDefault="00CD5265">
      <w:pPr>
        <w:spacing w:after="0" w:line="240" w:lineRule="auto"/>
      </w:pPr>
      <w:r>
        <w:separator/>
      </w:r>
    </w:p>
  </w:footnote>
  <w:footnote w:type="continuationSeparator" w:id="0">
    <w:p w:rsidR="00CD5265" w:rsidRDefault="00CD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A71A65" w:rsidP="005E22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4674DF" wp14:editId="7AFE3705">
          <wp:simplePos x="0" y="0"/>
          <wp:positionH relativeFrom="column">
            <wp:posOffset>104775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2342D"/>
    <w:rsid w:val="00046F88"/>
    <w:rsid w:val="00096C2C"/>
    <w:rsid w:val="000E0388"/>
    <w:rsid w:val="00100CE0"/>
    <w:rsid w:val="00107D3D"/>
    <w:rsid w:val="00153E15"/>
    <w:rsid w:val="00195DB4"/>
    <w:rsid w:val="001B00AC"/>
    <w:rsid w:val="00272375"/>
    <w:rsid w:val="00275B31"/>
    <w:rsid w:val="00296175"/>
    <w:rsid w:val="002B2402"/>
    <w:rsid w:val="00366C1C"/>
    <w:rsid w:val="003951EF"/>
    <w:rsid w:val="003A4961"/>
    <w:rsid w:val="004065A1"/>
    <w:rsid w:val="004A5B60"/>
    <w:rsid w:val="00514BBF"/>
    <w:rsid w:val="00541CE0"/>
    <w:rsid w:val="00544904"/>
    <w:rsid w:val="005D0E66"/>
    <w:rsid w:val="005E43B7"/>
    <w:rsid w:val="0064784C"/>
    <w:rsid w:val="006848DD"/>
    <w:rsid w:val="006D64C9"/>
    <w:rsid w:val="007B3018"/>
    <w:rsid w:val="007F2A5D"/>
    <w:rsid w:val="007F70D5"/>
    <w:rsid w:val="00834091"/>
    <w:rsid w:val="00843C3D"/>
    <w:rsid w:val="00896045"/>
    <w:rsid w:val="00897C3C"/>
    <w:rsid w:val="008C569E"/>
    <w:rsid w:val="009142BA"/>
    <w:rsid w:val="00931BC6"/>
    <w:rsid w:val="00943606"/>
    <w:rsid w:val="0097164C"/>
    <w:rsid w:val="009C0AF1"/>
    <w:rsid w:val="009D725E"/>
    <w:rsid w:val="00A26474"/>
    <w:rsid w:val="00A71A65"/>
    <w:rsid w:val="00AB3892"/>
    <w:rsid w:val="00AC77E5"/>
    <w:rsid w:val="00B515A5"/>
    <w:rsid w:val="00B76655"/>
    <w:rsid w:val="00BC0254"/>
    <w:rsid w:val="00BC5DC2"/>
    <w:rsid w:val="00C04B54"/>
    <w:rsid w:val="00C76930"/>
    <w:rsid w:val="00CA6FBA"/>
    <w:rsid w:val="00CC6303"/>
    <w:rsid w:val="00CD5265"/>
    <w:rsid w:val="00D57CE5"/>
    <w:rsid w:val="00D8099A"/>
    <w:rsid w:val="00E43075"/>
    <w:rsid w:val="00E66E41"/>
    <w:rsid w:val="00E82CA2"/>
    <w:rsid w:val="00EA212A"/>
    <w:rsid w:val="00ED665C"/>
    <w:rsid w:val="00F1397C"/>
    <w:rsid w:val="00F80310"/>
    <w:rsid w:val="00F87A2B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784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25</cp:revision>
  <cp:lastPrinted>2020-09-23T07:09:00Z</cp:lastPrinted>
  <dcterms:created xsi:type="dcterms:W3CDTF">2017-05-17T06:05:00Z</dcterms:created>
  <dcterms:modified xsi:type="dcterms:W3CDTF">2020-09-23T07:15:00Z</dcterms:modified>
</cp:coreProperties>
</file>