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D2BA" w14:textId="77777777" w:rsidR="006D0CAC" w:rsidRPr="00523901" w:rsidRDefault="006D0CAC" w:rsidP="006D0CAC">
      <w:pPr>
        <w:jc w:val="right"/>
      </w:pPr>
      <w:r w:rsidRPr="00523901">
        <w:t xml:space="preserve">Załącznik nr </w:t>
      </w:r>
      <w:r>
        <w:t>3</w:t>
      </w:r>
    </w:p>
    <w:p w14:paraId="03E8FB19" w14:textId="77777777" w:rsidR="006D0CAC" w:rsidRPr="00523901" w:rsidRDefault="006D0CAC" w:rsidP="006D0CA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371BD574" w14:textId="012353D9" w:rsidR="006D0CAC" w:rsidRPr="00001B8E" w:rsidRDefault="006D0CAC" w:rsidP="00001B8E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7E8F0B78" w14:textId="77777777" w:rsidR="00976054" w:rsidRPr="00523901" w:rsidRDefault="00976054" w:rsidP="006D0CAC">
      <w:pPr>
        <w:spacing w:line="360" w:lineRule="auto"/>
        <w:ind w:left="360"/>
        <w:jc w:val="both"/>
        <w:rPr>
          <w:sz w:val="20"/>
          <w:szCs w:val="20"/>
        </w:rPr>
      </w:pPr>
    </w:p>
    <w:p w14:paraId="41D88E25" w14:textId="77777777" w:rsidR="006D0CAC" w:rsidRDefault="006D0CAC" w:rsidP="006D0CAC">
      <w:pPr>
        <w:jc w:val="center"/>
        <w:rPr>
          <w:b/>
        </w:rPr>
      </w:pPr>
      <w:r w:rsidRPr="00523901">
        <w:rPr>
          <w:b/>
        </w:rPr>
        <w:t>ZAPYTANIE OFERTOWE</w:t>
      </w:r>
    </w:p>
    <w:p w14:paraId="2BD1F477" w14:textId="77777777" w:rsidR="006D0CAC" w:rsidRPr="006E77C8" w:rsidRDefault="006D0CAC" w:rsidP="006D0CAC">
      <w:pPr>
        <w:jc w:val="center"/>
        <w:rPr>
          <w:b/>
          <w:sz w:val="20"/>
          <w:szCs w:val="20"/>
        </w:rPr>
      </w:pPr>
      <w:r w:rsidRPr="006E77C8">
        <w:rPr>
          <w:b/>
          <w:sz w:val="20"/>
          <w:szCs w:val="20"/>
        </w:rPr>
        <w:t xml:space="preserve">Postepowanie o udzielenia zamówienia publicznego, </w:t>
      </w:r>
      <w:r w:rsidRPr="006E77C8">
        <w:rPr>
          <w:b/>
          <w:sz w:val="20"/>
          <w:szCs w:val="20"/>
        </w:rPr>
        <w:br/>
        <w:t>kt</w:t>
      </w:r>
      <w:r>
        <w:rPr>
          <w:b/>
          <w:sz w:val="20"/>
          <w:szCs w:val="20"/>
        </w:rPr>
        <w:t>órego wartość nie przekracza 30.</w:t>
      </w:r>
      <w:r w:rsidRPr="006E77C8">
        <w:rPr>
          <w:b/>
          <w:sz w:val="20"/>
          <w:szCs w:val="20"/>
        </w:rPr>
        <w:t>000 euro</w:t>
      </w:r>
    </w:p>
    <w:p w14:paraId="309C3699" w14:textId="77777777" w:rsidR="006D0CAC" w:rsidRPr="00523901" w:rsidRDefault="006D0CAC" w:rsidP="006D0CAC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6753"/>
      </w:tblGrid>
      <w:tr w:rsidR="006D0CAC" w:rsidRPr="00523901" w14:paraId="54AFDDF9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3E75C5A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  <w:b/>
              </w:rPr>
            </w:pPr>
            <w:r w:rsidRPr="00523901"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CEE18F" w14:textId="2D24DCFF" w:rsidR="006D0CAC" w:rsidRPr="00824175" w:rsidRDefault="001C60AD" w:rsidP="00C80615">
            <w:pPr>
              <w:spacing w:before="120" w:after="120"/>
              <w:rPr>
                <w:rFonts w:eastAsia="Arial"/>
                <w:sz w:val="20"/>
                <w:szCs w:val="20"/>
              </w:rPr>
            </w:pPr>
            <w:r w:rsidRPr="00824175">
              <w:rPr>
                <w:rFonts w:eastAsia="Arial"/>
                <w:sz w:val="20"/>
                <w:szCs w:val="20"/>
              </w:rPr>
              <w:t>RG.032.</w:t>
            </w:r>
            <w:r w:rsidR="00987340">
              <w:rPr>
                <w:rFonts w:eastAsia="Arial"/>
                <w:sz w:val="20"/>
                <w:szCs w:val="20"/>
              </w:rPr>
              <w:t>2</w:t>
            </w:r>
            <w:r w:rsidR="000B0D02">
              <w:rPr>
                <w:rFonts w:eastAsia="Arial"/>
                <w:sz w:val="20"/>
                <w:szCs w:val="20"/>
              </w:rPr>
              <w:t>4</w:t>
            </w:r>
            <w:r w:rsidRPr="00824175">
              <w:rPr>
                <w:rFonts w:eastAsia="Arial"/>
                <w:sz w:val="20"/>
                <w:szCs w:val="20"/>
              </w:rPr>
              <w:t>.2020.DM</w:t>
            </w:r>
          </w:p>
        </w:tc>
      </w:tr>
      <w:tr w:rsidR="006D0CAC" w:rsidRPr="00523901" w14:paraId="3F6EDA96" w14:textId="77777777" w:rsidTr="00090BA1">
        <w:trPr>
          <w:trHeight w:val="83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9E38E0B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Nazwa przedmiotu</w:t>
            </w:r>
            <w:r>
              <w:rPr>
                <w:rFonts w:eastAsia="Arial"/>
                <w:b/>
              </w:rPr>
              <w:t xml:space="preserve"> </w:t>
            </w:r>
            <w:r w:rsidRPr="00523901">
              <w:rPr>
                <w:rFonts w:eastAsia="Arial"/>
                <w:b/>
              </w:rPr>
              <w:t>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CD2E1D" w14:textId="678E23E6" w:rsidR="006D0CAC" w:rsidRPr="00FC6108" w:rsidRDefault="00FC6108" w:rsidP="00B97369">
            <w:pPr>
              <w:spacing w:before="120" w:after="120"/>
              <w:jc w:val="both"/>
              <w:rPr>
                <w:rFonts w:eastAsia="Arial"/>
                <w:sz w:val="20"/>
                <w:szCs w:val="20"/>
              </w:rPr>
            </w:pPr>
            <w:r w:rsidRPr="00FC6108">
              <w:rPr>
                <w:rFonts w:eastAsia="Arial"/>
                <w:sz w:val="20"/>
                <w:szCs w:val="20"/>
              </w:rPr>
              <w:t>Opracowanie</w:t>
            </w:r>
            <w:r w:rsidR="00987340">
              <w:rPr>
                <w:rFonts w:eastAsia="Arial"/>
                <w:sz w:val="20"/>
                <w:szCs w:val="20"/>
              </w:rPr>
              <w:t xml:space="preserve"> dokumentacji projektowej </w:t>
            </w:r>
            <w:r w:rsidR="00A87F7E">
              <w:rPr>
                <w:rFonts w:eastAsia="Arial"/>
                <w:sz w:val="20"/>
                <w:szCs w:val="20"/>
              </w:rPr>
              <w:t xml:space="preserve">w zakresie </w:t>
            </w:r>
            <w:r w:rsidR="00987340">
              <w:rPr>
                <w:rFonts w:eastAsia="Arial"/>
                <w:sz w:val="20"/>
                <w:szCs w:val="20"/>
              </w:rPr>
              <w:t xml:space="preserve">zagospodarowania terenu za młynem </w:t>
            </w:r>
            <w:r w:rsidR="00A87F7E">
              <w:rPr>
                <w:rFonts w:eastAsia="Arial"/>
                <w:sz w:val="20"/>
                <w:szCs w:val="20"/>
              </w:rPr>
              <w:t>w Młynarach</w:t>
            </w:r>
            <w:r w:rsidR="003B355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D0CAC" w:rsidRPr="00B5392A" w14:paraId="10B716C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AC49458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7BC45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Gmina Młynary</w:t>
            </w:r>
            <w:r>
              <w:rPr>
                <w:sz w:val="20"/>
                <w:szCs w:val="20"/>
              </w:rPr>
              <w:t xml:space="preserve"> z siedzibą w Urzędzie Miasta i Gminy w Młynarach</w:t>
            </w:r>
          </w:p>
          <w:p w14:paraId="6129202A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ul. Dworcowa 29</w:t>
            </w:r>
          </w:p>
          <w:p w14:paraId="01C3D92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14-420 Młynary</w:t>
            </w:r>
          </w:p>
          <w:p w14:paraId="516F9619" w14:textId="77777777" w:rsidR="006D0CAC" w:rsidRPr="006D0CAC" w:rsidRDefault="006D0CAC" w:rsidP="00C80615">
            <w:pPr>
              <w:rPr>
                <w:sz w:val="20"/>
                <w:szCs w:val="20"/>
              </w:rPr>
            </w:pPr>
            <w:r w:rsidRPr="006D0CAC">
              <w:rPr>
                <w:sz w:val="20"/>
                <w:szCs w:val="20"/>
              </w:rPr>
              <w:t>REGON: 170748130, NIP: 578-31-09-418</w:t>
            </w:r>
          </w:p>
          <w:p w14:paraId="40DE1580" w14:textId="77777777" w:rsidR="006D0CAC" w:rsidRPr="006E77C8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>Tel: 55 2486082, fax: 552486400</w:t>
            </w:r>
          </w:p>
          <w:p w14:paraId="22EBA6DE" w14:textId="77777777" w:rsidR="006D0CAC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747A3B"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14:paraId="456D648C" w14:textId="77777777" w:rsidR="006D0CAC" w:rsidRPr="006E77C8" w:rsidRDefault="006D0CAC" w:rsidP="00C8061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6D0CAC" w:rsidRPr="00523901" w14:paraId="177FCC8D" w14:textId="77777777" w:rsidTr="00C8061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AF22B9B" w14:textId="77777777" w:rsidR="006D0CAC" w:rsidRPr="00210D19" w:rsidRDefault="006D0CAC" w:rsidP="00C8061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 w:rsidRPr="00210D19"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6D0CAC" w:rsidRPr="00523901" w14:paraId="5E01A014" w14:textId="77777777" w:rsidTr="00C8061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D6FEA3" w14:textId="77777777" w:rsidR="006D0CAC" w:rsidRPr="00523901" w:rsidRDefault="006D0CAC" w:rsidP="00C80615">
            <w:pPr>
              <w:spacing w:before="120" w:after="120"/>
              <w:ind w:firstLine="240"/>
            </w:pPr>
            <w:r w:rsidRPr="00523901"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F37CA4" w14:textId="0CFAE8CF" w:rsidR="006D0CAC" w:rsidRPr="00210D19" w:rsidRDefault="007269C0" w:rsidP="00C80615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Usługa projektowa</w:t>
            </w:r>
          </w:p>
        </w:tc>
      </w:tr>
      <w:tr w:rsidR="006D0CAC" w:rsidRPr="00523901" w14:paraId="7E59455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F670CE2" w14:textId="77777777" w:rsidR="006D0CAC" w:rsidRPr="00523901" w:rsidRDefault="006D0CAC" w:rsidP="00C80615">
            <w:pPr>
              <w:spacing w:before="120" w:after="120"/>
              <w:ind w:left="224" w:firstLine="16"/>
            </w:pPr>
            <w:r w:rsidRPr="00523901">
              <w:rPr>
                <w:rFonts w:eastAsia="Arial Narrow"/>
                <w:b/>
              </w:rPr>
              <w:t>Szczegó</w:t>
            </w:r>
            <w:r w:rsidRPr="00523901"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663057" w14:textId="36CB08C6" w:rsidR="006D0CAC" w:rsidRPr="00A610F9" w:rsidRDefault="00B86128" w:rsidP="00A610F9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610F9">
              <w:rPr>
                <w:rFonts w:eastAsia="Arial"/>
                <w:color w:val="000000"/>
                <w:sz w:val="20"/>
                <w:szCs w:val="20"/>
              </w:rPr>
              <w:t xml:space="preserve">Przedmiotem zamówienia jest wykonanie dokumentacji projektowo-kosztorysowej wraz z uzyskaniem pozwolenia na budowę obejmującej </w:t>
            </w:r>
            <w:r w:rsidR="00987340" w:rsidRPr="00A610F9">
              <w:rPr>
                <w:rFonts w:eastAsia="Arial"/>
                <w:color w:val="000000"/>
                <w:sz w:val="20"/>
                <w:szCs w:val="20"/>
              </w:rPr>
              <w:t xml:space="preserve">zagospodarowanie 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terenu za młynem </w:t>
            </w:r>
            <w:r w:rsidR="00B955D0">
              <w:rPr>
                <w:rFonts w:eastAsia="Arial"/>
                <w:color w:val="000000"/>
                <w:sz w:val="20"/>
                <w:szCs w:val="20"/>
              </w:rPr>
              <w:t xml:space="preserve">o okolicy brzegu 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>rzeki Bauda z lokalizacją  na działkach nr: 89/1, 90/1, 91, 110/3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6B6E6E" w:rsidRPr="00A610F9">
              <w:rPr>
                <w:rFonts w:eastAsia="Arial"/>
                <w:color w:val="000000"/>
                <w:sz w:val="20"/>
                <w:szCs w:val="20"/>
              </w:rPr>
              <w:t>obręb ewidencyjny 01 Młynary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>. W ramach opracowania należy zaprojektować</w:t>
            </w:r>
            <w:r w:rsidR="00F17C9A">
              <w:rPr>
                <w:rFonts w:eastAsia="Arial"/>
                <w:color w:val="000000"/>
                <w:sz w:val="20"/>
                <w:szCs w:val="20"/>
              </w:rPr>
              <w:t>: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F17C9A" w:rsidRPr="00A610F9">
              <w:rPr>
                <w:rFonts w:eastAsia="Arial"/>
                <w:color w:val="000000"/>
                <w:sz w:val="20"/>
                <w:szCs w:val="20"/>
              </w:rPr>
              <w:t>ciąg</w:t>
            </w:r>
            <w:r w:rsidR="00F17C9A">
              <w:rPr>
                <w:rFonts w:eastAsia="Arial"/>
                <w:color w:val="000000"/>
                <w:sz w:val="20"/>
                <w:szCs w:val="20"/>
              </w:rPr>
              <w:t>i</w:t>
            </w:r>
            <w:r w:rsidR="00F17C9A" w:rsidRPr="00A610F9">
              <w:rPr>
                <w:rFonts w:eastAsia="Arial"/>
                <w:color w:val="000000"/>
                <w:sz w:val="20"/>
                <w:szCs w:val="20"/>
              </w:rPr>
              <w:t xml:space="preserve"> piesz</w:t>
            </w:r>
            <w:r w:rsidR="00F17C9A">
              <w:rPr>
                <w:rFonts w:eastAsia="Arial"/>
                <w:color w:val="000000"/>
                <w:sz w:val="20"/>
                <w:szCs w:val="20"/>
              </w:rPr>
              <w:t xml:space="preserve">e, </w:t>
            </w:r>
            <w:r w:rsidR="00F17C9A" w:rsidRPr="00A610F9">
              <w:rPr>
                <w:rFonts w:eastAsia="Arial"/>
                <w:color w:val="000000"/>
                <w:sz w:val="20"/>
                <w:szCs w:val="20"/>
              </w:rPr>
              <w:t>oświetlenia uliczne</w:t>
            </w:r>
            <w:r w:rsidR="00F17C9A">
              <w:rPr>
                <w:rFonts w:eastAsia="Arial"/>
                <w:color w:val="000000"/>
                <w:sz w:val="20"/>
                <w:szCs w:val="20"/>
              </w:rPr>
              <w:t xml:space="preserve">, monitoring, 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mini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 sk</w:t>
            </w:r>
            <w:r w:rsidR="006B6E6E" w:rsidRPr="00A610F9">
              <w:rPr>
                <w:rFonts w:eastAsia="Arial"/>
                <w:color w:val="000000"/>
                <w:sz w:val="20"/>
                <w:szCs w:val="20"/>
              </w:rPr>
              <w:t>ate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>park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,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A63414" w:rsidRPr="00A610F9">
              <w:rPr>
                <w:rFonts w:eastAsia="Arial"/>
                <w:color w:val="000000"/>
                <w:sz w:val="20"/>
                <w:szCs w:val="20"/>
              </w:rPr>
              <w:t>ś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>cia</w:t>
            </w:r>
            <w:r w:rsidR="00A63414" w:rsidRPr="00A610F9">
              <w:rPr>
                <w:rFonts w:eastAsia="Arial"/>
                <w:color w:val="000000"/>
                <w:sz w:val="20"/>
                <w:szCs w:val="20"/>
              </w:rPr>
              <w:t>n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>k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ę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 wspinaczkow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 xml:space="preserve">ą 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z wykorzystaniem elementów </w:t>
            </w:r>
            <w:r w:rsidR="006B6E6E" w:rsidRPr="00A610F9">
              <w:rPr>
                <w:rFonts w:eastAsia="Arial"/>
                <w:color w:val="000000"/>
                <w:sz w:val="20"/>
                <w:szCs w:val="20"/>
              </w:rPr>
              <w:t xml:space="preserve">nieczynnej 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>budowli do piętrzenia wody,</w:t>
            </w:r>
            <w:r w:rsidR="006B6E6E" w:rsidRPr="00A610F9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 mał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ą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 architektur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ę</w:t>
            </w:r>
            <w:r w:rsidR="00324773" w:rsidRPr="00A610F9">
              <w:rPr>
                <w:rFonts w:eastAsia="Arial"/>
                <w:color w:val="000000"/>
                <w:sz w:val="20"/>
                <w:szCs w:val="20"/>
              </w:rPr>
              <w:t xml:space="preserve"> parkow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ą.</w:t>
            </w:r>
          </w:p>
        </w:tc>
      </w:tr>
      <w:tr w:rsidR="006D0CAC" w:rsidRPr="00523901" w14:paraId="4A0DC67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C6A666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 w:rsidRPr="00523901"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AFA9CF" w14:textId="46EE892C" w:rsidR="00933B0C" w:rsidRPr="00997221" w:rsidRDefault="00997221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 xml:space="preserve">   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 O</w:t>
            </w:r>
            <w:r w:rsidR="00433560" w:rsidRPr="00997221">
              <w:rPr>
                <w:rFonts w:eastAsia="Arial"/>
                <w:color w:val="000000"/>
                <w:sz w:val="20"/>
                <w:szCs w:val="20"/>
              </w:rPr>
              <w:t>pracowanie</w:t>
            </w:r>
            <w:r w:rsidR="00592FA2" w:rsidRPr="00997221">
              <w:rPr>
                <w:rFonts w:eastAsia="Arial"/>
                <w:color w:val="000000"/>
                <w:sz w:val="20"/>
                <w:szCs w:val="20"/>
              </w:rPr>
              <w:t xml:space="preserve"> projektu budowlanego (we wszystkich niezbędnych 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592FA2" w:rsidRPr="00997221">
              <w:rPr>
                <w:rFonts w:eastAsia="Arial"/>
                <w:color w:val="000000"/>
                <w:sz w:val="20"/>
                <w:szCs w:val="20"/>
              </w:rPr>
              <w:t>branżach)</w:t>
            </w:r>
            <w:r w:rsidR="00C85563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592FA2" w:rsidRPr="00997221">
              <w:rPr>
                <w:rFonts w:eastAsia="Arial"/>
                <w:color w:val="000000"/>
                <w:sz w:val="20"/>
                <w:szCs w:val="20"/>
              </w:rPr>
              <w:t>zgodnie z rozporządzeniem Ministra Transportu</w:t>
            </w:r>
            <w:r w:rsidR="00433560" w:rsidRPr="00997221">
              <w:rPr>
                <w:rFonts w:eastAsia="Arial"/>
                <w:color w:val="000000"/>
                <w:sz w:val="20"/>
                <w:szCs w:val="20"/>
              </w:rPr>
              <w:t>, Budownictwa i Gospodarki Morskiej z dnia 25 kwietnia 2012 r. w sprawie szczegółowego  zakresu i formy projektu budowlanego (Dz.U. z 2012 r. z późn. zmianami) w ilości 5 egzemplarzy + wersja elektroniczna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59684EC3" w14:textId="7CB04308" w:rsidR="00933B0C" w:rsidRPr="00997221" w:rsidRDefault="00997221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 O</w:t>
            </w:r>
            <w:r w:rsidR="00433560" w:rsidRPr="00997221">
              <w:rPr>
                <w:rFonts w:eastAsia="Arial"/>
                <w:color w:val="000000"/>
                <w:sz w:val="20"/>
                <w:szCs w:val="20"/>
              </w:rPr>
              <w:t xml:space="preserve">pracowanie projektu wykonawczego (niezbędne branże) zgodnie </w:t>
            </w:r>
            <w:r w:rsidR="008571A3" w:rsidRPr="00997221">
              <w:rPr>
                <w:rFonts w:eastAsia="Arial"/>
                <w:color w:val="000000"/>
                <w:sz w:val="20"/>
                <w:szCs w:val="20"/>
              </w:rPr>
              <w:br/>
            </w:r>
            <w:r w:rsidR="00433560" w:rsidRPr="00997221">
              <w:rPr>
                <w:rFonts w:eastAsia="Arial"/>
                <w:color w:val="000000"/>
                <w:sz w:val="20"/>
                <w:szCs w:val="20"/>
              </w:rPr>
              <w:t>z rozporządzeniem Ministra Infrastruktury z dnia 2 września 2004 r. w sprawie szczegółowego zakresu i formy dokumentacji projektowej, specyfikacji technicznych wykonania i odbioru robót budowlanych oraz programu funkcjonalno – użytkowego (tj. Dz.U</w:t>
            </w:r>
            <w:r w:rsidR="00A60D76" w:rsidRPr="00997221">
              <w:rPr>
                <w:rFonts w:eastAsia="Arial"/>
                <w:color w:val="000000"/>
                <w:sz w:val="20"/>
                <w:szCs w:val="20"/>
              </w:rPr>
              <w:t xml:space="preserve">. z 2013 r. poz.1129) w ilości </w:t>
            </w:r>
            <w:r w:rsidR="00B5392A">
              <w:rPr>
                <w:rFonts w:eastAsia="Arial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A60D76" w:rsidRPr="00997221">
              <w:rPr>
                <w:rFonts w:eastAsia="Arial"/>
                <w:color w:val="000000"/>
                <w:sz w:val="20"/>
                <w:szCs w:val="20"/>
              </w:rPr>
              <w:t xml:space="preserve"> egzemplarzy + 1 wersja elektroniczna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220EE4EC" w14:textId="22F8481C" w:rsidR="00933B0C" w:rsidRPr="00997221" w:rsidRDefault="00A60D76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3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 O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>pracowanie przedmiaru robót zgodnie z rozporządzeniem Ministra Infrastruktury z dnia 2 września 2004 r. w sprawie szczegółowego zakresu i formy dokumentacji projektowej, specyfikacji technicznych wykonania i odbioru robót budowlanych oraz programu funcjonalno – użytkowego (tj. Dz.U. z 2013 r. poz. 1129) – 1 kpl. + wersja elektroniczna z odniesieniem do cp</w:t>
            </w:r>
            <w:r w:rsidR="00723D3F" w:rsidRPr="00997221">
              <w:rPr>
                <w:rFonts w:eastAsia="Arial"/>
                <w:color w:val="000000"/>
                <w:sz w:val="20"/>
                <w:szCs w:val="20"/>
              </w:rPr>
              <w:t>v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w STWiOR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7AA805A6" w14:textId="5F9F2557" w:rsidR="00933B0C" w:rsidRPr="00997221" w:rsidRDefault="00A60D76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4</w:t>
            </w:r>
            <w:r w:rsidR="00933B0C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 W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ykonanie kosztorysu inwestorskiego opracowanego </w:t>
            </w:r>
            <w:r w:rsidR="001734E3" w:rsidRPr="00997221">
              <w:rPr>
                <w:rFonts w:eastAsia="Arial"/>
                <w:color w:val="000000"/>
                <w:sz w:val="20"/>
                <w:szCs w:val="20"/>
              </w:rPr>
              <w:t xml:space="preserve">zgodnie 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br/>
            </w:r>
            <w:r w:rsidR="001734E3" w:rsidRPr="00997221">
              <w:rPr>
                <w:rFonts w:eastAsia="Arial"/>
                <w:color w:val="000000"/>
                <w:sz w:val="20"/>
                <w:szCs w:val="20"/>
              </w:rPr>
              <w:t xml:space="preserve">z </w:t>
            </w:r>
            <w:r w:rsidR="00723D3F" w:rsidRPr="00997221">
              <w:rPr>
                <w:rFonts w:eastAsia="Arial"/>
                <w:color w:val="000000"/>
                <w:sz w:val="20"/>
                <w:szCs w:val="20"/>
              </w:rPr>
              <w:t xml:space="preserve">rozporządzeniem Ministra  Infrastruktury z dnia 18 maja 2004 r. w sprawie określenia metod i podstaw  sporządzania kosztorysu inwestorskiego, obliczenia planowanych kosztów prac projektowych oraz planowanych kosztów robót budowlanych określonych w programie  funkcjonalno użytkowym (tj. Dz.U. 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br/>
            </w:r>
            <w:r w:rsidR="00723D3F" w:rsidRPr="00997221">
              <w:rPr>
                <w:rFonts w:eastAsia="Arial"/>
                <w:color w:val="000000"/>
                <w:sz w:val="20"/>
                <w:szCs w:val="20"/>
              </w:rPr>
              <w:lastRenderedPageBreak/>
              <w:t>z 2004 r. Nr 130, poz. 1389) wraz ze zbiorczym zestawieniem kosztów inwestycji – 1 kpl. + wersja elektroniczna  (z odniesieniem do cpv w STWiOR)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2D49682F" w14:textId="6167E651" w:rsidR="00933B0C" w:rsidRPr="00997221" w:rsidRDefault="00723D3F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5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O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>pracowanie specyfikacji technicznych wykonania i odbioru robót zgodnie z rozporządzeniem Ministra Infrastruktury z dnia 2 września 2004 r. w sprawie szczegółowego zakresu i formy dokumentacji projektowej</w:t>
            </w:r>
            <w:r w:rsidR="00443666" w:rsidRPr="00997221">
              <w:rPr>
                <w:rFonts w:eastAsia="Arial"/>
                <w:color w:val="000000"/>
                <w:sz w:val="20"/>
                <w:szCs w:val="20"/>
              </w:rPr>
              <w:t>, specyfikacji technicznych wykonania i odbioru robót budowlanych oraz programu funkcjonalno – użytkowego tj. Dz.U. z 2013 r. poz. 111129) – 1 egz. + 1 wersja elektroniczna (z uwzględnieniem cpv)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397C2EEB" w14:textId="6B4355BD" w:rsidR="00933B0C" w:rsidRPr="00997221" w:rsidRDefault="00443666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6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 O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pracowanie informacji dotyczącej bezpieczeństwa i ochrony zdrowia, 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br/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w przypadkach gdy jej opracowanie jest wymagane na podstawie odrębnych przepisów – </w:t>
            </w:r>
            <w:r w:rsidR="00E67A2B">
              <w:rPr>
                <w:rFonts w:eastAsia="Arial"/>
                <w:color w:val="000000"/>
                <w:sz w:val="20"/>
                <w:szCs w:val="20"/>
              </w:rPr>
              <w:t>6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egzemplarzy + 1 wersja </w:t>
            </w:r>
            <w:r w:rsidR="00EF4908" w:rsidRPr="00997221">
              <w:rPr>
                <w:rFonts w:eastAsia="Arial"/>
                <w:color w:val="000000"/>
                <w:sz w:val="20"/>
                <w:szCs w:val="20"/>
              </w:rPr>
              <w:t>elektroniczna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22B044BE" w14:textId="77777777" w:rsidR="00997221" w:rsidRDefault="00997221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7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 xml:space="preserve">. 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W</w:t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 xml:space="preserve"> przypadku potrzeby – opracowanie karty informacyjnej przedsięwzięcia 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br/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 xml:space="preserve">i raportu oddziaływania przedsięwzięcia na środowisko oraz uzyskanie decyzji o środowiskowych uwarunkowaniach zgody na 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realizacj</w:t>
            </w:r>
            <w:r w:rsidR="004374C1" w:rsidRPr="00997221">
              <w:rPr>
                <w:rFonts w:eastAsia="Arial"/>
                <w:sz w:val="20"/>
                <w:szCs w:val="20"/>
              </w:rPr>
              <w:t>ę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>przedsięwzięcia zgodnie z przepisami  ustawy z dnia 3 października 2008 r. o udostępnieniu informacj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 xml:space="preserve">i 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br/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>o środowisku i jego ochronie, udziale społeczeństwa w ochronie środowiska  oraz o ocenach oddziaływania na środowisko (tj. Dz.U. z 2016 r. poz. 33 z późn. zm.)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4E949730" w14:textId="77777777" w:rsidR="00997221" w:rsidRDefault="00997221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U</w:t>
            </w:r>
            <w:r w:rsidR="0085539A" w:rsidRPr="00997221">
              <w:rPr>
                <w:rFonts w:eastAsia="Arial"/>
                <w:color w:val="000000"/>
                <w:sz w:val="20"/>
                <w:szCs w:val="20"/>
              </w:rPr>
              <w:t xml:space="preserve">zyskanie wszystkich niezbędnych uzgodnień, opinii, oświadczeń i decyzji wymaganych obowiązującymi przepisami prawa, dotyczących opracowanej dokumentacji projektowej, wprowadzenie do dokumentacji  wszelkich zmian wynikających z </w:t>
            </w:r>
            <w:r w:rsidR="00E03B39" w:rsidRPr="00997221">
              <w:rPr>
                <w:rFonts w:eastAsia="Arial"/>
                <w:color w:val="000000"/>
                <w:sz w:val="20"/>
                <w:szCs w:val="20"/>
              </w:rPr>
              <w:t>uzyskanych uzgodnień</w:t>
            </w:r>
            <w:r w:rsidR="004374C1" w:rsidRPr="00997221">
              <w:rPr>
                <w:rFonts w:eastAsia="Arial"/>
                <w:color w:val="000000"/>
                <w:sz w:val="20"/>
                <w:szCs w:val="20"/>
              </w:rPr>
              <w:t>,</w:t>
            </w:r>
            <w:r w:rsidR="00E03B39" w:rsidRPr="00997221">
              <w:rPr>
                <w:rFonts w:eastAsia="Arial"/>
                <w:color w:val="000000"/>
                <w:sz w:val="20"/>
                <w:szCs w:val="20"/>
              </w:rPr>
              <w:t xml:space="preserve"> opinii, decyzji organów oraz wynikających ze zmiany przepisów prawa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E03B39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7B4E8232" w14:textId="77777777" w:rsidR="00997221" w:rsidRDefault="00997221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9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 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O</w:t>
            </w:r>
            <w:r w:rsidR="00E03B39" w:rsidRPr="00997221">
              <w:rPr>
                <w:rFonts w:eastAsia="Arial"/>
                <w:color w:val="000000"/>
                <w:sz w:val="20"/>
                <w:szCs w:val="20"/>
              </w:rPr>
              <w:t>pracowanie projektów branżowych w przypadku wystąpienia kolizji wynikających z uzyskanych uzgodnień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E03B39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2AFE131" w14:textId="6BC18D16" w:rsidR="00933B0C" w:rsidRPr="00997221" w:rsidRDefault="00E03B39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0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 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D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>wukrotne przeprowadzenie aktualizacji kosztorysu inwestorskiego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62F07287" w14:textId="3FDC0B89" w:rsidR="00933B0C" w:rsidRPr="00997221" w:rsidRDefault="005F03B9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. 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 </w:t>
            </w:r>
            <w:r w:rsidR="0086007A" w:rsidRPr="00997221">
              <w:rPr>
                <w:rFonts w:eastAsia="Arial"/>
                <w:color w:val="000000"/>
                <w:sz w:val="20"/>
                <w:szCs w:val="20"/>
              </w:rPr>
              <w:t>P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>rowadzenie nadzoru autorskiego w trakcie realizacji robót budowlanych inwestycji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1FBA04F" w14:textId="3AC8C208" w:rsidR="00933B0C" w:rsidRPr="00997221" w:rsidRDefault="005F03B9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W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przypadku </w:t>
            </w:r>
            <w:r w:rsidR="004374C1" w:rsidRPr="00997221">
              <w:rPr>
                <w:rFonts w:eastAsia="Arial"/>
                <w:color w:val="000000"/>
                <w:sz w:val="20"/>
                <w:szCs w:val="20"/>
              </w:rPr>
              <w:t xml:space="preserve">konieczności 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składania wyjaśnień w procedurze aplikowania Gminy Młynary o dofinansowanie </w:t>
            </w:r>
            <w:r w:rsidR="00F2138B" w:rsidRPr="00997221">
              <w:rPr>
                <w:rFonts w:eastAsia="Arial"/>
                <w:color w:val="000000"/>
                <w:sz w:val="20"/>
                <w:szCs w:val="20"/>
              </w:rPr>
              <w:t>przedsięwzięcia, udzielanie wymaganych wyjaśnień  dotyczących opracowanej dokumentacji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6C1047AC" w14:textId="73D561B1" w:rsidR="00933B0C" w:rsidRPr="00997221" w:rsidRDefault="00F2138B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3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U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>dzielanie wyjaśnień i odpowiedzi na pytania</w:t>
            </w:r>
            <w:r w:rsidR="000F3164" w:rsidRPr="00997221">
              <w:rPr>
                <w:rFonts w:eastAsia="Arial"/>
                <w:color w:val="000000"/>
                <w:sz w:val="20"/>
                <w:szCs w:val="20"/>
              </w:rPr>
              <w:t xml:space="preserve"> kierowane </w:t>
            </w:r>
            <w:r w:rsidR="00716ABF" w:rsidRPr="00997221">
              <w:rPr>
                <w:rFonts w:eastAsia="Arial"/>
                <w:color w:val="000000"/>
                <w:sz w:val="20"/>
                <w:szCs w:val="20"/>
              </w:rPr>
              <w:t>do Zamawiającego na etapie  prowadzonej procedury przetargowej na wyłonienie Wykonawcy robót budowlanych przedsięwzięcia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716ABF"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7CEA7815" w14:textId="356789B1" w:rsidR="00E92477" w:rsidRPr="00997221" w:rsidRDefault="00E92477" w:rsidP="00997221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97221">
              <w:rPr>
                <w:rFonts w:eastAsia="Arial"/>
                <w:color w:val="000000"/>
                <w:sz w:val="20"/>
                <w:szCs w:val="20"/>
              </w:rPr>
              <w:t>1</w:t>
            </w:r>
            <w:r w:rsidR="00997221" w:rsidRPr="00997221">
              <w:rPr>
                <w:rFonts w:eastAsia="Arial"/>
                <w:color w:val="000000"/>
                <w:sz w:val="20"/>
                <w:szCs w:val="20"/>
              </w:rPr>
              <w:t>4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664955" w:rsidRPr="00997221">
              <w:rPr>
                <w:rFonts w:eastAsia="Arial"/>
                <w:color w:val="000000"/>
                <w:sz w:val="20"/>
                <w:szCs w:val="20"/>
              </w:rPr>
              <w:t> </w:t>
            </w:r>
            <w:r w:rsidR="00794C10" w:rsidRPr="00997221">
              <w:rPr>
                <w:rFonts w:eastAsia="Arial"/>
                <w:color w:val="000000"/>
                <w:sz w:val="20"/>
                <w:szCs w:val="20"/>
              </w:rPr>
              <w:t>U</w:t>
            </w:r>
            <w:r w:rsidRPr="00997221">
              <w:rPr>
                <w:rFonts w:eastAsia="Arial"/>
                <w:color w:val="000000"/>
                <w:sz w:val="20"/>
                <w:szCs w:val="20"/>
              </w:rPr>
              <w:t>zyskanie pozwolenia na budowę.</w:t>
            </w:r>
          </w:p>
        </w:tc>
      </w:tr>
      <w:tr w:rsidR="006D0CAC" w:rsidRPr="00523901" w14:paraId="4F2433DC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D82F755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572B47" w14:textId="71609508" w:rsidR="006D0CAC" w:rsidRPr="00571E6D" w:rsidRDefault="006D0CAC" w:rsidP="00C80615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01B8E">
              <w:rPr>
                <w:rFonts w:eastAsia="Arial"/>
                <w:sz w:val="20"/>
                <w:szCs w:val="20"/>
              </w:rPr>
              <w:t xml:space="preserve">Wymagany okres wykonania zamówienia: </w:t>
            </w:r>
            <w:r w:rsidRPr="00E67A2B">
              <w:rPr>
                <w:rFonts w:eastAsia="Arial"/>
                <w:sz w:val="20"/>
                <w:szCs w:val="20"/>
              </w:rPr>
              <w:t>d</w:t>
            </w:r>
            <w:r w:rsidR="00794C10" w:rsidRPr="00E67A2B">
              <w:rPr>
                <w:rFonts w:eastAsia="Arial"/>
                <w:sz w:val="20"/>
                <w:szCs w:val="20"/>
              </w:rPr>
              <w:t xml:space="preserve">o </w:t>
            </w:r>
            <w:r w:rsidR="00E67A2B" w:rsidRPr="00E67A2B">
              <w:rPr>
                <w:rFonts w:eastAsia="Arial"/>
                <w:sz w:val="20"/>
                <w:szCs w:val="20"/>
              </w:rPr>
              <w:t>2</w:t>
            </w:r>
            <w:r w:rsidR="003844FB" w:rsidRPr="00E67A2B">
              <w:rPr>
                <w:rFonts w:eastAsia="Arial"/>
                <w:sz w:val="20"/>
                <w:szCs w:val="20"/>
              </w:rPr>
              <w:t>0.12</w:t>
            </w:r>
            <w:r w:rsidR="00794C10" w:rsidRPr="00E67A2B">
              <w:rPr>
                <w:rFonts w:eastAsia="Arial"/>
                <w:sz w:val="20"/>
                <w:szCs w:val="20"/>
              </w:rPr>
              <w:t>.2020 r</w:t>
            </w:r>
          </w:p>
        </w:tc>
      </w:tr>
      <w:tr w:rsidR="006D0CAC" w:rsidRPr="00523901" w14:paraId="3675E38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AE65C82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</w:t>
            </w:r>
            <w:r w:rsidRPr="00523901">
              <w:rPr>
                <w:rFonts w:eastAsia="Arial"/>
                <w:b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77BC0C" w14:textId="0D49DDAD" w:rsidR="006D0CAC" w:rsidRPr="00200177" w:rsidRDefault="00200177" w:rsidP="00001B8E">
            <w:pPr>
              <w:spacing w:before="120" w:after="120"/>
              <w:ind w:left="26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1/ </w:t>
            </w:r>
            <w:r w:rsidRPr="00200177">
              <w:rPr>
                <w:rFonts w:eastAsia="Arial"/>
                <w:color w:val="000000"/>
                <w:sz w:val="20"/>
                <w:szCs w:val="20"/>
              </w:rPr>
              <w:t>50%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wynagrodzenia będzie płatne po dokonaniu odbioru końcowego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dokumentacji technicznej wraz ze złożonym wnioskiem o pozwolenie na budowę, 2/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eastAsia="Arial"/>
                <w:color w:val="000000"/>
                <w:sz w:val="20"/>
                <w:szCs w:val="20"/>
              </w:rPr>
              <w:t>% wynagrodzeni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będzie płatne po uzyskaniu pozwolenia na budowę.                      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3/ 15% wynagrodzenia  będzie płatne  po odbiorze końcowym inwestycji (zakończeniu robót  budowlanych  i zakończeniu pełnienia nadzoru autorskiego),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br/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zapłata wymienionych transz wynagrodzenia nastąpi na podstawie prawidłowo wystawionej faktury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w terminie do 30 dni od daty otrzymania faktury przez Zamawiającego.</w:t>
            </w:r>
          </w:p>
        </w:tc>
      </w:tr>
      <w:tr w:rsidR="006D0CAC" w:rsidRPr="00523901" w14:paraId="71634B58" w14:textId="77777777" w:rsidTr="00C8061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3A5F98C" w14:textId="77777777" w:rsidR="006D0CAC" w:rsidRPr="00210D19" w:rsidRDefault="006D0CAC" w:rsidP="00C8061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10D19"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6D0CAC" w:rsidRPr="00523901" w14:paraId="6C2E2E1F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4E66DC" w14:textId="77777777" w:rsidR="006D0CAC" w:rsidRPr="00523901" w:rsidRDefault="006D0CAC" w:rsidP="00C80615">
            <w:pPr>
              <w:spacing w:before="120" w:after="120"/>
              <w:ind w:left="441" w:hanging="217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CAB04" w14:textId="77777777" w:rsidR="006D0CAC" w:rsidRPr="00794C10" w:rsidRDefault="006D0CAC" w:rsidP="00C80615">
            <w:pPr>
              <w:snapToGrid w:val="0"/>
              <w:rPr>
                <w:sz w:val="20"/>
                <w:szCs w:val="20"/>
              </w:rPr>
            </w:pPr>
            <w:r w:rsidRPr="00794C10">
              <w:rPr>
                <w:sz w:val="20"/>
                <w:szCs w:val="20"/>
              </w:rPr>
              <w:t>Kompletna oferta musi zawierać:</w:t>
            </w:r>
          </w:p>
          <w:p w14:paraId="09C96890" w14:textId="77777777" w:rsidR="006D0CAC" w:rsidRPr="00794C10" w:rsidRDefault="006D0CA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C10"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0EBD00F5" w14:textId="78234801" w:rsidR="006D0CAC" w:rsidRPr="001E653C" w:rsidRDefault="00794C10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Referencje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374C1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na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minimum 2 zadania o podobn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m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 xml:space="preserve">lub tożsamym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charakterze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3DA63AA" w14:textId="0563D836" w:rsidR="006D0CAC" w:rsidRPr="00794C10" w:rsidRDefault="001E653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Zaakceptowany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wzór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umowy.</w:t>
            </w:r>
          </w:p>
        </w:tc>
      </w:tr>
      <w:tr w:rsidR="006D0CAC" w:rsidRPr="00523901" w14:paraId="60E6153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AC5266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E1E5B3" w14:textId="77777777" w:rsidR="006D0CAC" w:rsidRPr="0084348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zawierać całość zamówienia.</w:t>
            </w:r>
          </w:p>
          <w:p w14:paraId="6035EB47" w14:textId="77777777" w:rsidR="006D0CAC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84348D">
              <w:rPr>
                <w:sz w:val="20"/>
                <w:szCs w:val="20"/>
              </w:rPr>
              <w:t>Każdy Wykonawca przedkłada tylko jedną ofertę.</w:t>
            </w:r>
          </w:p>
          <w:p w14:paraId="0F8FE82D" w14:textId="1C191572" w:rsidR="006D0CAC" w:rsidRPr="00F17C9A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F17C9A">
              <w:rPr>
                <w:sz w:val="20"/>
                <w:szCs w:val="20"/>
              </w:rPr>
              <w:lastRenderedPageBreak/>
              <w:t>Ofertę należy umieścić w</w:t>
            </w:r>
            <w:r w:rsidR="00B909B8" w:rsidRPr="00F17C9A">
              <w:rPr>
                <w:sz w:val="20"/>
                <w:szCs w:val="20"/>
              </w:rPr>
              <w:t xml:space="preserve"> zamkniętej</w:t>
            </w:r>
            <w:r w:rsidRPr="00F17C9A">
              <w:rPr>
                <w:sz w:val="20"/>
                <w:szCs w:val="20"/>
              </w:rPr>
              <w:t xml:space="preserve"> kopercie z oznaczeniem: „Oferta na</w:t>
            </w:r>
            <w:r w:rsidR="00F17C9A" w:rsidRPr="00F17C9A">
              <w:rPr>
                <w:sz w:val="20"/>
                <w:szCs w:val="20"/>
              </w:rPr>
              <w:t>:</w:t>
            </w:r>
            <w:r w:rsidR="002A222E" w:rsidRPr="00F17C9A">
              <w:rPr>
                <w:rFonts w:eastAsia="Arial"/>
                <w:sz w:val="20"/>
                <w:szCs w:val="20"/>
              </w:rPr>
              <w:t xml:space="preserve"> </w:t>
            </w:r>
            <w:r w:rsidR="00F17C9A" w:rsidRPr="00F17C9A">
              <w:rPr>
                <w:rFonts w:eastAsia="Arial"/>
                <w:sz w:val="20"/>
                <w:szCs w:val="20"/>
              </w:rPr>
              <w:t>o</w:t>
            </w:r>
            <w:r w:rsidR="002A222E" w:rsidRPr="00F17C9A">
              <w:rPr>
                <w:rFonts w:eastAsia="Arial"/>
                <w:sz w:val="20"/>
                <w:szCs w:val="20"/>
              </w:rPr>
              <w:t xml:space="preserve">pracowanie dokumentacji projektowej w zakresie zagospodarowania terenu za młynem w Młynarach. </w:t>
            </w:r>
            <w:r w:rsidR="00664955" w:rsidRPr="00F17C9A">
              <w:rPr>
                <w:sz w:val="20"/>
                <w:szCs w:val="20"/>
              </w:rPr>
              <w:t>Nie otwierać prze</w:t>
            </w:r>
            <w:r w:rsidR="001E16E3" w:rsidRPr="00F17C9A">
              <w:rPr>
                <w:sz w:val="20"/>
                <w:szCs w:val="20"/>
              </w:rPr>
              <w:t xml:space="preserve">d dniem </w:t>
            </w:r>
            <w:r w:rsidR="00F17C9A" w:rsidRPr="00F17C9A">
              <w:rPr>
                <w:sz w:val="20"/>
                <w:szCs w:val="20"/>
              </w:rPr>
              <w:t>21</w:t>
            </w:r>
            <w:r w:rsidR="002A222E" w:rsidRPr="00F17C9A">
              <w:rPr>
                <w:sz w:val="20"/>
                <w:szCs w:val="20"/>
              </w:rPr>
              <w:t>.1</w:t>
            </w:r>
            <w:r w:rsidR="00CD61D8" w:rsidRPr="00F17C9A">
              <w:rPr>
                <w:sz w:val="20"/>
                <w:szCs w:val="20"/>
              </w:rPr>
              <w:t xml:space="preserve">0.2020 r. godz. </w:t>
            </w:r>
            <w:r w:rsidR="00F17C9A" w:rsidRPr="00F17C9A">
              <w:rPr>
                <w:sz w:val="20"/>
                <w:szCs w:val="20"/>
              </w:rPr>
              <w:t>15</w:t>
            </w:r>
            <w:r w:rsidR="00CD61D8" w:rsidRPr="00F17C9A">
              <w:rPr>
                <w:sz w:val="20"/>
                <w:szCs w:val="20"/>
              </w:rPr>
              <w:t>:</w:t>
            </w:r>
            <w:r w:rsidR="00B909B8" w:rsidRPr="00F17C9A">
              <w:rPr>
                <w:sz w:val="20"/>
                <w:szCs w:val="20"/>
              </w:rPr>
              <w:t>3</w:t>
            </w:r>
            <w:r w:rsidR="00CD61D8" w:rsidRPr="00F17C9A">
              <w:rPr>
                <w:sz w:val="20"/>
                <w:szCs w:val="20"/>
              </w:rPr>
              <w:t>0</w:t>
            </w:r>
            <w:r w:rsidRPr="00F17C9A">
              <w:rPr>
                <w:sz w:val="20"/>
                <w:szCs w:val="20"/>
              </w:rPr>
              <w:t>”</w:t>
            </w:r>
          </w:p>
          <w:p w14:paraId="1ECAB09C" w14:textId="0C8E3EDC" w:rsidR="006D0CAC" w:rsidRPr="00571E6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F17C9A">
              <w:rPr>
                <w:sz w:val="20"/>
                <w:szCs w:val="20"/>
              </w:rPr>
              <w:t>Wykonawc</w:t>
            </w:r>
            <w:r w:rsidR="001E653C" w:rsidRPr="00F17C9A">
              <w:rPr>
                <w:sz w:val="20"/>
                <w:szCs w:val="20"/>
              </w:rPr>
              <w:t>a</w:t>
            </w:r>
            <w:r w:rsidRPr="00F17C9A">
              <w:rPr>
                <w:sz w:val="20"/>
                <w:szCs w:val="20"/>
              </w:rPr>
              <w:t xml:space="preserve"> ponos</w:t>
            </w:r>
            <w:r w:rsidR="001E653C" w:rsidRPr="00F17C9A">
              <w:rPr>
                <w:sz w:val="20"/>
                <w:szCs w:val="20"/>
              </w:rPr>
              <w:t>i</w:t>
            </w:r>
            <w:r w:rsidRPr="00F17C9A">
              <w:rPr>
                <w:sz w:val="20"/>
                <w:szCs w:val="20"/>
              </w:rPr>
              <w:t xml:space="preserve"> wszelkie koszty związane z przygotowaniem i złożeniem </w:t>
            </w:r>
            <w:r w:rsidR="001E653C" w:rsidRPr="00F17C9A">
              <w:rPr>
                <w:sz w:val="20"/>
                <w:szCs w:val="20"/>
              </w:rPr>
              <w:t xml:space="preserve">     </w:t>
            </w:r>
            <w:r w:rsidR="001E653C">
              <w:rPr>
                <w:sz w:val="20"/>
                <w:szCs w:val="20"/>
              </w:rPr>
              <w:t>oferty.</w:t>
            </w:r>
          </w:p>
        </w:tc>
      </w:tr>
      <w:tr w:rsidR="006D0CAC" w:rsidRPr="00523901" w14:paraId="788C5D22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5C959FD" w14:textId="77777777" w:rsidR="006D0CAC" w:rsidRPr="00523901" w:rsidRDefault="006D0CAC" w:rsidP="003B3E9E">
            <w:pPr>
              <w:spacing w:before="120"/>
              <w:ind w:left="224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lastRenderedPageBreak/>
              <w:t>Forma złożenia oferty</w:t>
            </w:r>
            <w:r>
              <w:rPr>
                <w:rFonts w:eastAsia="Arial"/>
                <w:b/>
              </w:rPr>
              <w:t xml:space="preserve">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B217A0" w14:textId="7A414B22" w:rsidR="00D261C7" w:rsidRPr="00D261C7" w:rsidRDefault="00D261C7" w:rsidP="001E653C">
            <w:pPr>
              <w:numPr>
                <w:ilvl w:val="0"/>
                <w:numId w:val="3"/>
              </w:numPr>
              <w:ind w:left="310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 postępowaniu mogą brać udział Wykonawcy spełniający następujące  postanowienia:</w:t>
            </w:r>
          </w:p>
          <w:p w14:paraId="35EC5ADA" w14:textId="480E246F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1/ posiadający uprawnienia do wykonywania określonej działalności lub </w:t>
            </w:r>
            <w:r w:rsidR="001E653C"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eastAsia="Arial"/>
                <w:sz w:val="20"/>
                <w:szCs w:val="20"/>
              </w:rPr>
              <w:t xml:space="preserve">czynności, jeżeli  ustawy  </w:t>
            </w:r>
            <w:r w:rsidR="003B3E9E">
              <w:rPr>
                <w:rFonts w:eastAsia="Arial"/>
                <w:sz w:val="20"/>
                <w:szCs w:val="20"/>
              </w:rPr>
              <w:t>nakładają</w:t>
            </w:r>
            <w:r>
              <w:rPr>
                <w:rFonts w:eastAsia="Arial"/>
                <w:sz w:val="20"/>
                <w:szCs w:val="20"/>
              </w:rPr>
              <w:t xml:space="preserve"> obowiązek posiadania takich uprawnień;</w:t>
            </w:r>
          </w:p>
          <w:p w14:paraId="4FE9616E" w14:textId="2026702D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2/ posiadający niezbędn</w:t>
            </w:r>
            <w:r w:rsidR="003B3E9E">
              <w:rPr>
                <w:rFonts w:eastAsia="Arial"/>
                <w:sz w:val="20"/>
                <w:szCs w:val="20"/>
              </w:rPr>
              <w:t>ą</w:t>
            </w:r>
            <w:r>
              <w:rPr>
                <w:rFonts w:eastAsia="Arial"/>
                <w:sz w:val="20"/>
                <w:szCs w:val="20"/>
              </w:rPr>
              <w:t xml:space="preserve"> wiedzę i doświadczenie oraz dysponujący potencjałem technicznym i osobami zdolnymi do wykonania zamówienia.</w:t>
            </w:r>
          </w:p>
          <w:p w14:paraId="34DC71D6" w14:textId="19901EC8" w:rsidR="00D261C7" w:rsidRPr="0095390A" w:rsidRDefault="00D261C7" w:rsidP="001E653C">
            <w:pPr>
              <w:pStyle w:val="Akapitzlist"/>
              <w:numPr>
                <w:ilvl w:val="0"/>
                <w:numId w:val="3"/>
              </w:numPr>
              <w:spacing w:after="0"/>
              <w:ind w:left="310" w:hanging="219"/>
              <w:jc w:val="both"/>
              <w:rPr>
                <w:rFonts w:ascii="Times New Roman" w:eastAsia="Arial" w:hAnsi="Times New Roman"/>
                <w:color w:val="FF0000"/>
                <w:sz w:val="20"/>
                <w:szCs w:val="20"/>
              </w:rPr>
            </w:pP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celu dokonania oceny spełnienia warunków udziału w postepowaniu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Zamawiający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żąda złożenia przez Wykonawcę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co najmniej 2 opinii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(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 xml:space="preserve">ub protokołu odbioru dokumentacji projektowej) stanowiącej referencje potwierdzające  </w:t>
            </w:r>
            <w:r w:rsidR="00C76063" w:rsidRPr="002A222E">
              <w:rPr>
                <w:rFonts w:ascii="Times New Roman" w:eastAsia="Arial" w:hAnsi="Times New Roman"/>
                <w:sz w:val="20"/>
                <w:szCs w:val="20"/>
              </w:rPr>
              <w:t xml:space="preserve">opracowanie dokumentacji projektowo – kosztorysowej </w:t>
            </w:r>
            <w:r w:rsidR="002A222E" w:rsidRPr="002A222E">
              <w:rPr>
                <w:rFonts w:ascii="Times New Roman" w:eastAsia="Arial" w:hAnsi="Times New Roman"/>
                <w:sz w:val="20"/>
                <w:szCs w:val="20"/>
              </w:rPr>
              <w:t xml:space="preserve">wszystkich niezbędnych </w:t>
            </w:r>
            <w:r w:rsidR="00C76063" w:rsidRPr="002A222E">
              <w:rPr>
                <w:rFonts w:ascii="Times New Roman" w:eastAsia="Arial" w:hAnsi="Times New Roman"/>
                <w:sz w:val="20"/>
                <w:szCs w:val="20"/>
              </w:rPr>
              <w:t xml:space="preserve">branż </w:t>
            </w:r>
            <w:r w:rsidRPr="002A222E">
              <w:rPr>
                <w:rFonts w:ascii="Times New Roman" w:eastAsia="Arial" w:hAnsi="Times New Roman"/>
                <w:sz w:val="20"/>
                <w:szCs w:val="20"/>
              </w:rPr>
              <w:t xml:space="preserve">         </w:t>
            </w:r>
            <w:r w:rsidRPr="0095390A">
              <w:rPr>
                <w:rFonts w:ascii="Times New Roman" w:eastAsia="Arial" w:hAnsi="Times New Roman"/>
                <w:color w:val="FF0000"/>
                <w:sz w:val="20"/>
                <w:szCs w:val="20"/>
              </w:rPr>
              <w:t xml:space="preserve">    </w:t>
            </w:r>
          </w:p>
          <w:p w14:paraId="488E2BC8" w14:textId="43A69EA4" w:rsidR="006D0CAC" w:rsidRPr="00CD61D8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 xml:space="preserve">Kompletną ofertę podpisaną przez osoby upoważnione należy </w:t>
            </w:r>
            <w:r>
              <w:rPr>
                <w:sz w:val="20"/>
                <w:szCs w:val="20"/>
              </w:rPr>
              <w:t xml:space="preserve">złożyć </w:t>
            </w:r>
            <w:r>
              <w:rPr>
                <w:sz w:val="20"/>
                <w:szCs w:val="20"/>
              </w:rPr>
              <w:br/>
              <w:t xml:space="preserve">w siedzibie Zamawiającego </w:t>
            </w:r>
            <w:r w:rsidRPr="00CD61D8">
              <w:rPr>
                <w:sz w:val="20"/>
                <w:szCs w:val="20"/>
              </w:rPr>
              <w:t>(osobiście lub listownie) na adres: Gmina Młynary, ul. Dworcowa 29</w:t>
            </w:r>
            <w:r w:rsidRPr="00F17C9A">
              <w:rPr>
                <w:sz w:val="20"/>
                <w:szCs w:val="20"/>
              </w:rPr>
              <w:t xml:space="preserve">, w terminie do </w:t>
            </w:r>
            <w:r w:rsidR="00F17C9A" w:rsidRPr="00F17C9A">
              <w:rPr>
                <w:sz w:val="20"/>
                <w:szCs w:val="20"/>
              </w:rPr>
              <w:t>21</w:t>
            </w:r>
            <w:r w:rsidR="00CD61D8" w:rsidRPr="00F17C9A">
              <w:rPr>
                <w:sz w:val="20"/>
                <w:szCs w:val="20"/>
              </w:rPr>
              <w:t>.</w:t>
            </w:r>
            <w:r w:rsidR="002A222E" w:rsidRPr="00F17C9A">
              <w:rPr>
                <w:sz w:val="20"/>
                <w:szCs w:val="20"/>
              </w:rPr>
              <w:t>10</w:t>
            </w:r>
            <w:r w:rsidR="00CD61D8" w:rsidRPr="00F17C9A">
              <w:rPr>
                <w:sz w:val="20"/>
                <w:szCs w:val="20"/>
              </w:rPr>
              <w:t>.2020 r.</w:t>
            </w:r>
            <w:r w:rsidRPr="00F17C9A">
              <w:rPr>
                <w:sz w:val="20"/>
                <w:szCs w:val="20"/>
              </w:rPr>
              <w:t xml:space="preserve">  godz.</w:t>
            </w:r>
            <w:r w:rsidR="00CD61D8" w:rsidRPr="00F17C9A">
              <w:rPr>
                <w:sz w:val="20"/>
                <w:szCs w:val="20"/>
              </w:rPr>
              <w:t xml:space="preserve"> </w:t>
            </w:r>
            <w:r w:rsidR="00F17C9A" w:rsidRPr="00F17C9A">
              <w:rPr>
                <w:sz w:val="20"/>
                <w:szCs w:val="20"/>
              </w:rPr>
              <w:t>15</w:t>
            </w:r>
            <w:r w:rsidR="00CD61D8" w:rsidRPr="00F17C9A">
              <w:rPr>
                <w:sz w:val="20"/>
                <w:szCs w:val="20"/>
              </w:rPr>
              <w:t xml:space="preserve">:00. </w:t>
            </w:r>
            <w:r w:rsidRPr="00CD61D8">
              <w:rPr>
                <w:sz w:val="20"/>
                <w:szCs w:val="20"/>
              </w:rPr>
              <w:t>Liczy się data wpływu oferty do Zamawiającego.</w:t>
            </w:r>
          </w:p>
          <w:p w14:paraId="11326EA7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14:paraId="56CBABB9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14:paraId="5E87B4BE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14:paraId="172DC361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14:paraId="51AD185C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6D0CAC" w:rsidRPr="00523901" w14:paraId="5524FD05" w14:textId="77777777" w:rsidTr="00C8061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BDDC7C7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4602D2" w14:textId="0A2907CD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</w:t>
            </w:r>
            <w:r w:rsidR="00C97142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powania bez podania uzasadnienia, a także do pozostawienia postępowania bez wyboru oferty.</w:t>
            </w:r>
          </w:p>
          <w:p w14:paraId="06E710DA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697E3783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2A247EE6" w14:textId="77777777" w:rsidR="006D0CAC" w:rsidRPr="003713E2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070B7CE4" w14:textId="77777777" w:rsidR="006D0CAC" w:rsidRDefault="006D0CAC" w:rsidP="006D0CAC">
      <w:pPr>
        <w:jc w:val="both"/>
      </w:pPr>
    </w:p>
    <w:p w14:paraId="5EC2E2A9" w14:textId="77777777" w:rsidR="006D0CAC" w:rsidRDefault="006D0CAC" w:rsidP="006D0CAC">
      <w:pPr>
        <w:tabs>
          <w:tab w:val="left" w:pos="284"/>
        </w:tabs>
      </w:pPr>
    </w:p>
    <w:p w14:paraId="47A54EE7" w14:textId="77777777" w:rsidR="00D005CB" w:rsidRDefault="00D005CB"/>
    <w:sectPr w:rsidR="00D0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B7"/>
    <w:multiLevelType w:val="hybridMultilevel"/>
    <w:tmpl w:val="B6A2E8B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7AE"/>
    <w:multiLevelType w:val="hybridMultilevel"/>
    <w:tmpl w:val="A96AECDC"/>
    <w:lvl w:ilvl="0" w:tplc="341432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6DFE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B"/>
    <w:rsid w:val="00001B8E"/>
    <w:rsid w:val="000548C3"/>
    <w:rsid w:val="00090BA1"/>
    <w:rsid w:val="000B0D02"/>
    <w:rsid w:val="000B64C2"/>
    <w:rsid w:val="000F3164"/>
    <w:rsid w:val="001734E3"/>
    <w:rsid w:val="001C60AD"/>
    <w:rsid w:val="001E16E3"/>
    <w:rsid w:val="001E653C"/>
    <w:rsid w:val="001E665E"/>
    <w:rsid w:val="00200177"/>
    <w:rsid w:val="00212C45"/>
    <w:rsid w:val="002746C6"/>
    <w:rsid w:val="002A222E"/>
    <w:rsid w:val="00324773"/>
    <w:rsid w:val="003844FB"/>
    <w:rsid w:val="003B3554"/>
    <w:rsid w:val="003B3E9E"/>
    <w:rsid w:val="00433560"/>
    <w:rsid w:val="004374C1"/>
    <w:rsid w:val="00443666"/>
    <w:rsid w:val="00592FA2"/>
    <w:rsid w:val="005F03B9"/>
    <w:rsid w:val="006173FA"/>
    <w:rsid w:val="00643B80"/>
    <w:rsid w:val="00664955"/>
    <w:rsid w:val="006B6E6E"/>
    <w:rsid w:val="006D0CAC"/>
    <w:rsid w:val="006E26F6"/>
    <w:rsid w:val="0070574A"/>
    <w:rsid w:val="00716ABF"/>
    <w:rsid w:val="00723D3F"/>
    <w:rsid w:val="007269C0"/>
    <w:rsid w:val="00794C10"/>
    <w:rsid w:val="007E6B93"/>
    <w:rsid w:val="00806150"/>
    <w:rsid w:val="00824175"/>
    <w:rsid w:val="0085539A"/>
    <w:rsid w:val="008571A3"/>
    <w:rsid w:val="0086007A"/>
    <w:rsid w:val="00871960"/>
    <w:rsid w:val="009132E0"/>
    <w:rsid w:val="00917B91"/>
    <w:rsid w:val="00933B0C"/>
    <w:rsid w:val="0095390A"/>
    <w:rsid w:val="00976054"/>
    <w:rsid w:val="00987340"/>
    <w:rsid w:val="00997221"/>
    <w:rsid w:val="00A47BBA"/>
    <w:rsid w:val="00A60D76"/>
    <w:rsid w:val="00A610F9"/>
    <w:rsid w:val="00A63414"/>
    <w:rsid w:val="00A87F7E"/>
    <w:rsid w:val="00B5392A"/>
    <w:rsid w:val="00B86128"/>
    <w:rsid w:val="00B909B8"/>
    <w:rsid w:val="00B955D0"/>
    <w:rsid w:val="00B97369"/>
    <w:rsid w:val="00C650C8"/>
    <w:rsid w:val="00C76063"/>
    <w:rsid w:val="00C85563"/>
    <w:rsid w:val="00C97142"/>
    <w:rsid w:val="00CB7256"/>
    <w:rsid w:val="00CC3B14"/>
    <w:rsid w:val="00CD61D8"/>
    <w:rsid w:val="00CE29D3"/>
    <w:rsid w:val="00D005CB"/>
    <w:rsid w:val="00D261C7"/>
    <w:rsid w:val="00E03B39"/>
    <w:rsid w:val="00E67A2B"/>
    <w:rsid w:val="00E92477"/>
    <w:rsid w:val="00EA2BD9"/>
    <w:rsid w:val="00EF4908"/>
    <w:rsid w:val="00F17C9A"/>
    <w:rsid w:val="00F2138B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EFAA"/>
  <w15:chartTrackingRefBased/>
  <w15:docId w15:val="{E8D09592-ACB4-45E1-AE50-DCA3E7B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0C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lyn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62DF-55D2-4520-A7F5-673FB56E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43</cp:revision>
  <cp:lastPrinted>2020-10-12T07:17:00Z</cp:lastPrinted>
  <dcterms:created xsi:type="dcterms:W3CDTF">2020-05-29T07:07:00Z</dcterms:created>
  <dcterms:modified xsi:type="dcterms:W3CDTF">2020-10-13T12:31:00Z</dcterms:modified>
</cp:coreProperties>
</file>