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319DA" w14:textId="6D805B20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</w:t>
      </w:r>
      <w:r w:rsidR="00912948">
        <w:rPr>
          <w:rFonts w:ascii="Times New Roman" w:hAnsi="Times New Roman" w:cs="Times New Roman"/>
          <w:b/>
          <w:sz w:val="24"/>
          <w:szCs w:val="24"/>
        </w:rPr>
        <w:t>r</w:t>
      </w:r>
      <w:r w:rsidR="006C3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F28">
        <w:rPr>
          <w:rFonts w:ascii="Times New Roman" w:hAnsi="Times New Roman" w:cs="Times New Roman"/>
          <w:b/>
          <w:sz w:val="24"/>
          <w:szCs w:val="24"/>
        </w:rPr>
        <w:t>121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3348A4">
        <w:rPr>
          <w:rFonts w:ascii="Times New Roman" w:hAnsi="Times New Roman" w:cs="Times New Roman"/>
          <w:b/>
          <w:sz w:val="24"/>
          <w:szCs w:val="24"/>
        </w:rPr>
        <w:t>20</w:t>
      </w:r>
      <w:r w:rsidR="00912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383B5" w14:textId="77777777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i Gminy Młynary</w:t>
      </w:r>
    </w:p>
    <w:p w14:paraId="3BB0837B" w14:textId="40E4C1E4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5196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3DF">
        <w:rPr>
          <w:rFonts w:ascii="Times New Roman" w:hAnsi="Times New Roman" w:cs="Times New Roman"/>
          <w:b/>
          <w:sz w:val="24"/>
          <w:szCs w:val="24"/>
        </w:rPr>
        <w:t>grudnia</w:t>
      </w:r>
      <w:r w:rsidR="00D519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348A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4D8B08B" w14:textId="44779902" w:rsidR="003348A4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powołania Komisji do rozstrzygnięcia zapyta</w:t>
      </w:r>
      <w:r w:rsidR="00B5361A">
        <w:rPr>
          <w:rFonts w:ascii="Times New Roman" w:hAnsi="Times New Roman" w:cs="Times New Roman"/>
          <w:b/>
          <w:sz w:val="24"/>
          <w:szCs w:val="24"/>
        </w:rPr>
        <w:t>nia</w:t>
      </w:r>
      <w:r>
        <w:rPr>
          <w:rFonts w:ascii="Times New Roman" w:hAnsi="Times New Roman" w:cs="Times New Roman"/>
          <w:b/>
          <w:sz w:val="24"/>
          <w:szCs w:val="24"/>
        </w:rPr>
        <w:t xml:space="preserve"> ofertow</w:t>
      </w:r>
      <w:r w:rsidR="0056133E">
        <w:rPr>
          <w:rFonts w:ascii="Times New Roman" w:hAnsi="Times New Roman" w:cs="Times New Roman"/>
          <w:b/>
          <w:sz w:val="24"/>
          <w:szCs w:val="24"/>
        </w:rPr>
        <w:t>ego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3348A4">
        <w:rPr>
          <w:rFonts w:ascii="Times New Roman" w:hAnsi="Times New Roman" w:cs="Times New Roman"/>
          <w:b/>
          <w:sz w:val="24"/>
          <w:szCs w:val="24"/>
        </w:rPr>
        <w:t>pe</w:t>
      </w:r>
      <w:r w:rsidR="00587362">
        <w:rPr>
          <w:rFonts w:ascii="Times New Roman" w:hAnsi="Times New Roman" w:cs="Times New Roman"/>
          <w:b/>
          <w:sz w:val="24"/>
          <w:szCs w:val="24"/>
        </w:rPr>
        <w:t>ł</w:t>
      </w:r>
      <w:r w:rsidR="003348A4">
        <w:rPr>
          <w:rFonts w:ascii="Times New Roman" w:hAnsi="Times New Roman" w:cs="Times New Roman"/>
          <w:b/>
          <w:sz w:val="24"/>
          <w:szCs w:val="24"/>
        </w:rPr>
        <w:t>nienie fun</w:t>
      </w:r>
      <w:r w:rsidR="00587362">
        <w:rPr>
          <w:rFonts w:ascii="Times New Roman" w:hAnsi="Times New Roman" w:cs="Times New Roman"/>
          <w:b/>
          <w:sz w:val="24"/>
          <w:szCs w:val="24"/>
        </w:rPr>
        <w:t>k</w:t>
      </w:r>
      <w:r w:rsidR="003348A4">
        <w:rPr>
          <w:rFonts w:ascii="Times New Roman" w:hAnsi="Times New Roman" w:cs="Times New Roman"/>
          <w:b/>
          <w:sz w:val="24"/>
          <w:szCs w:val="24"/>
        </w:rPr>
        <w:t>cji In</w:t>
      </w:r>
      <w:r w:rsidR="00B5361A">
        <w:rPr>
          <w:rFonts w:ascii="Times New Roman" w:hAnsi="Times New Roman" w:cs="Times New Roman"/>
          <w:b/>
          <w:sz w:val="24"/>
          <w:szCs w:val="24"/>
        </w:rPr>
        <w:t>westora</w:t>
      </w:r>
      <w:r w:rsidR="00334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96D">
        <w:rPr>
          <w:rFonts w:ascii="Times New Roman" w:hAnsi="Times New Roman" w:cs="Times New Roman"/>
          <w:b/>
          <w:sz w:val="24"/>
          <w:szCs w:val="24"/>
        </w:rPr>
        <w:t>Zastępczego/ Inżyniera Kontraktu</w:t>
      </w:r>
      <w:r w:rsidR="006C33DF">
        <w:rPr>
          <w:rFonts w:ascii="Times New Roman" w:hAnsi="Times New Roman" w:cs="Times New Roman"/>
          <w:b/>
          <w:sz w:val="24"/>
          <w:szCs w:val="24"/>
        </w:rPr>
        <w:t xml:space="preserve"> wraz z kompleksowym nadzorem inwestorskim </w:t>
      </w:r>
      <w:r w:rsidR="00D5196D">
        <w:rPr>
          <w:rFonts w:ascii="Times New Roman" w:hAnsi="Times New Roman" w:cs="Times New Roman"/>
          <w:b/>
          <w:sz w:val="24"/>
          <w:szCs w:val="24"/>
        </w:rPr>
        <w:t xml:space="preserve"> w ramach realizowanego projektu pn. „</w:t>
      </w:r>
      <w:r w:rsidR="006C33DF">
        <w:rPr>
          <w:rFonts w:ascii="Times New Roman" w:hAnsi="Times New Roman" w:cs="Times New Roman"/>
          <w:b/>
          <w:sz w:val="24"/>
          <w:szCs w:val="24"/>
        </w:rPr>
        <w:t>Budowa zbiorników retencyjnych ścieków surowych i oczyszczonych wraz z modernizacją reaktorów TBR-TOG oraz infrastruktury towarzyszącej</w:t>
      </w:r>
      <w:r w:rsidR="00D5196D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5DC44314" w14:textId="77777777" w:rsidR="003348A4" w:rsidRDefault="003348A4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3FB3B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 ust. 2 ustawy z dnia 29 stycznia 2004 r.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2015 r. poz. 2164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zarządzam, co następuje:</w:t>
      </w:r>
    </w:p>
    <w:p w14:paraId="7CBA08F5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F68908" w14:textId="63F5E0C1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0448D867" w14:textId="76FB7FCB" w:rsidR="006C33DF" w:rsidRPr="006C33DF" w:rsidRDefault="00104E45" w:rsidP="006C33D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Komisję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rozstrzygnięcia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 w:rsidR="009327E1">
        <w:rPr>
          <w:rFonts w:ascii="Times New Roman" w:hAnsi="Times New Roman" w:cs="Times New Roman"/>
          <w:sz w:val="24"/>
          <w:szCs w:val="24"/>
        </w:rPr>
        <w:t xml:space="preserve"> zapyta</w:t>
      </w:r>
      <w:r w:rsidR="0056133E">
        <w:rPr>
          <w:rFonts w:ascii="Times New Roman" w:hAnsi="Times New Roman" w:cs="Times New Roman"/>
          <w:sz w:val="24"/>
          <w:szCs w:val="24"/>
        </w:rPr>
        <w:t>nia</w:t>
      </w:r>
      <w:r w:rsidR="00932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ofertow</w:t>
      </w:r>
      <w:r w:rsidR="0056133E">
        <w:rPr>
          <w:rFonts w:ascii="Times New Roman" w:hAnsi="Times New Roman" w:cs="Times New Roman"/>
          <w:sz w:val="24"/>
          <w:szCs w:val="24"/>
        </w:rPr>
        <w:t>ego</w:t>
      </w:r>
      <w:r w:rsidR="009327E1">
        <w:rPr>
          <w:rFonts w:ascii="Times New Roman" w:hAnsi="Times New Roman" w:cs="Times New Roman"/>
          <w:sz w:val="24"/>
          <w:szCs w:val="24"/>
        </w:rPr>
        <w:t xml:space="preserve"> na pełnienie funkcji In</w:t>
      </w:r>
      <w:r w:rsidR="00D5196D">
        <w:rPr>
          <w:rFonts w:ascii="Times New Roman" w:hAnsi="Times New Roman" w:cs="Times New Roman"/>
          <w:sz w:val="24"/>
          <w:szCs w:val="24"/>
        </w:rPr>
        <w:t xml:space="preserve">westora Zastępczego/Inżyniera </w:t>
      </w:r>
      <w:r w:rsidR="00D5196D" w:rsidRPr="006C33DF">
        <w:rPr>
          <w:rFonts w:ascii="Times New Roman" w:hAnsi="Times New Roman" w:cs="Times New Roman"/>
          <w:sz w:val="24"/>
          <w:szCs w:val="24"/>
        </w:rPr>
        <w:t>Kontraktu</w:t>
      </w:r>
      <w:r w:rsidR="006C33DF" w:rsidRPr="006C33DF">
        <w:rPr>
          <w:rFonts w:ascii="Times New Roman" w:hAnsi="Times New Roman" w:cs="Times New Roman"/>
          <w:sz w:val="24"/>
          <w:szCs w:val="24"/>
        </w:rPr>
        <w:t xml:space="preserve"> wraz z kompleksowym nadzorem inwestorskim  w ramach realizowanego projektu pn. „Budowa zbiorników retencyjnych ścieków surowych </w:t>
      </w:r>
      <w:r w:rsidR="006C33DF">
        <w:rPr>
          <w:rFonts w:ascii="Times New Roman" w:hAnsi="Times New Roman" w:cs="Times New Roman"/>
          <w:sz w:val="24"/>
          <w:szCs w:val="24"/>
        </w:rPr>
        <w:br/>
      </w:r>
      <w:r w:rsidR="006C33DF" w:rsidRPr="006C33DF">
        <w:rPr>
          <w:rFonts w:ascii="Times New Roman" w:hAnsi="Times New Roman" w:cs="Times New Roman"/>
          <w:sz w:val="24"/>
          <w:szCs w:val="24"/>
        </w:rPr>
        <w:t>i oczyszczonych wraz z modernizacj</w:t>
      </w:r>
      <w:r w:rsidR="006C33DF">
        <w:rPr>
          <w:rFonts w:ascii="Times New Roman" w:hAnsi="Times New Roman" w:cs="Times New Roman"/>
          <w:sz w:val="24"/>
          <w:szCs w:val="24"/>
        </w:rPr>
        <w:t>ą</w:t>
      </w:r>
      <w:r w:rsidR="006C33DF" w:rsidRPr="006C33DF">
        <w:rPr>
          <w:rFonts w:ascii="Times New Roman" w:hAnsi="Times New Roman" w:cs="Times New Roman"/>
          <w:sz w:val="24"/>
          <w:szCs w:val="24"/>
        </w:rPr>
        <w:t xml:space="preserve"> reaktorów TBR-TOG oraz infrastruktury towarzyszącej” </w:t>
      </w:r>
    </w:p>
    <w:p w14:paraId="17F3AC49" w14:textId="48FD807C" w:rsidR="00104E45" w:rsidRPr="00587362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składzie:</w:t>
      </w:r>
    </w:p>
    <w:p w14:paraId="7A251EB8" w14:textId="6BFA25F0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1/ </w:t>
      </w:r>
      <w:r w:rsidR="00D5196D">
        <w:t>Mirosław Sabatowski</w:t>
      </w:r>
      <w:r>
        <w:t xml:space="preserve"> - Przewodnicząc</w:t>
      </w:r>
      <w:r w:rsidR="00D5196D">
        <w:t>y</w:t>
      </w:r>
      <w:r>
        <w:t xml:space="preserve"> Komisji</w:t>
      </w:r>
    </w:p>
    <w:p w14:paraId="7D186D81" w14:textId="4C3BBCEC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2/ </w:t>
      </w:r>
      <w:r w:rsidR="008D2BCD">
        <w:t>Kamil Szarag</w:t>
      </w:r>
      <w:r>
        <w:t xml:space="preserve">  </w:t>
      </w:r>
      <w:r w:rsidR="00A3025A">
        <w:t xml:space="preserve">- </w:t>
      </w:r>
      <w:r>
        <w:t>Członek</w:t>
      </w:r>
    </w:p>
    <w:p w14:paraId="5504A014" w14:textId="715D4533" w:rsidR="00104E45" w:rsidRPr="00587362" w:rsidRDefault="00104E45" w:rsidP="00587362">
      <w:pPr>
        <w:pStyle w:val="NormalnyWeb"/>
        <w:spacing w:before="0" w:beforeAutospacing="0" w:after="0" w:line="360" w:lineRule="auto"/>
        <w:jc w:val="both"/>
      </w:pPr>
      <w:r>
        <w:t xml:space="preserve">3/ </w:t>
      </w:r>
      <w:r w:rsidR="00A3025A">
        <w:t xml:space="preserve">Danuta Matusiak </w:t>
      </w:r>
      <w:r>
        <w:t>- Członek</w:t>
      </w:r>
    </w:p>
    <w:p w14:paraId="2D7E035F" w14:textId="6ABC2F64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565420C3" w14:textId="77777777" w:rsidR="00104E45" w:rsidRDefault="00104E45" w:rsidP="00104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 podpisania. </w:t>
      </w:r>
    </w:p>
    <w:p w14:paraId="7FE67892" w14:textId="77777777" w:rsidR="00314775" w:rsidRDefault="00314775"/>
    <w:sectPr w:rsidR="0031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A47"/>
    <w:multiLevelType w:val="hybridMultilevel"/>
    <w:tmpl w:val="F55A2EB6"/>
    <w:lvl w:ilvl="0" w:tplc="485E93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3296"/>
    <w:multiLevelType w:val="hybridMultilevel"/>
    <w:tmpl w:val="167CE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F5D8B"/>
    <w:multiLevelType w:val="hybridMultilevel"/>
    <w:tmpl w:val="E09C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35BA1"/>
    <w:multiLevelType w:val="hybridMultilevel"/>
    <w:tmpl w:val="6DEEA9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60"/>
    <w:rsid w:val="00024C70"/>
    <w:rsid w:val="00075411"/>
    <w:rsid w:val="000D7739"/>
    <w:rsid w:val="00104493"/>
    <w:rsid w:val="00104E45"/>
    <w:rsid w:val="00314775"/>
    <w:rsid w:val="003348A4"/>
    <w:rsid w:val="00342B25"/>
    <w:rsid w:val="004B319C"/>
    <w:rsid w:val="0056133E"/>
    <w:rsid w:val="00587362"/>
    <w:rsid w:val="00607DFA"/>
    <w:rsid w:val="006C33DF"/>
    <w:rsid w:val="00892E71"/>
    <w:rsid w:val="008D2BCD"/>
    <w:rsid w:val="00912948"/>
    <w:rsid w:val="009327E1"/>
    <w:rsid w:val="00A3025A"/>
    <w:rsid w:val="00A72272"/>
    <w:rsid w:val="00AB3E60"/>
    <w:rsid w:val="00B5361A"/>
    <w:rsid w:val="00D5196D"/>
    <w:rsid w:val="00DA002A"/>
    <w:rsid w:val="00E9158D"/>
    <w:rsid w:val="00EF6F28"/>
    <w:rsid w:val="00F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D17"/>
  <w15:chartTrackingRefBased/>
  <w15:docId w15:val="{DCE79752-FFE3-450F-A379-A05A85E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4E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04E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22</cp:revision>
  <cp:lastPrinted>2020-02-11T09:54:00Z</cp:lastPrinted>
  <dcterms:created xsi:type="dcterms:W3CDTF">2018-08-20T11:20:00Z</dcterms:created>
  <dcterms:modified xsi:type="dcterms:W3CDTF">2020-12-04T12:16:00Z</dcterms:modified>
</cp:coreProperties>
</file>