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Pr="00944121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944121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Młynary</w:t>
      </w:r>
      <w:r w:rsidR="004F2E93" w:rsidRPr="00944121">
        <w:rPr>
          <w:rFonts w:ascii="Times New Roman" w:hAnsi="Times New Roman" w:cs="Times New Roman"/>
          <w:sz w:val="24"/>
          <w:szCs w:val="24"/>
        </w:rPr>
        <w:t xml:space="preserve">, dnia </w:t>
      </w:r>
      <w:r w:rsidR="00D37965">
        <w:rPr>
          <w:rFonts w:ascii="Times New Roman" w:hAnsi="Times New Roman" w:cs="Times New Roman"/>
          <w:sz w:val="24"/>
          <w:szCs w:val="24"/>
        </w:rPr>
        <w:t>10</w:t>
      </w:r>
      <w:r w:rsidR="005819F4" w:rsidRPr="00944121">
        <w:rPr>
          <w:rFonts w:ascii="Times New Roman" w:hAnsi="Times New Roman" w:cs="Times New Roman"/>
          <w:sz w:val="24"/>
          <w:szCs w:val="24"/>
        </w:rPr>
        <w:t>.</w:t>
      </w:r>
      <w:r w:rsidR="00A178D7" w:rsidRPr="00944121">
        <w:rPr>
          <w:rFonts w:ascii="Times New Roman" w:hAnsi="Times New Roman" w:cs="Times New Roman"/>
          <w:sz w:val="24"/>
          <w:szCs w:val="24"/>
        </w:rPr>
        <w:t>0</w:t>
      </w:r>
      <w:r w:rsidR="00D37965">
        <w:rPr>
          <w:rFonts w:ascii="Times New Roman" w:hAnsi="Times New Roman" w:cs="Times New Roman"/>
          <w:sz w:val="24"/>
          <w:szCs w:val="24"/>
        </w:rPr>
        <w:t>3</w:t>
      </w:r>
      <w:r w:rsidR="00813A2F" w:rsidRPr="00944121">
        <w:rPr>
          <w:rFonts w:ascii="Times New Roman" w:hAnsi="Times New Roman" w:cs="Times New Roman"/>
          <w:sz w:val="24"/>
          <w:szCs w:val="24"/>
        </w:rPr>
        <w:t>.20</w:t>
      </w:r>
      <w:r w:rsidR="00A178D7" w:rsidRPr="00944121">
        <w:rPr>
          <w:rFonts w:ascii="Times New Roman" w:hAnsi="Times New Roman" w:cs="Times New Roman"/>
          <w:sz w:val="24"/>
          <w:szCs w:val="24"/>
        </w:rPr>
        <w:t>2</w:t>
      </w:r>
      <w:r w:rsidR="00D37965">
        <w:rPr>
          <w:rFonts w:ascii="Times New Roman" w:hAnsi="Times New Roman" w:cs="Times New Roman"/>
          <w:sz w:val="24"/>
          <w:szCs w:val="24"/>
        </w:rPr>
        <w:t>1</w:t>
      </w:r>
      <w:r w:rsidR="00813A2F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6D6E" w:rsidRPr="00944121">
        <w:rPr>
          <w:rFonts w:ascii="Times New Roman" w:hAnsi="Times New Roman" w:cs="Times New Roman"/>
          <w:sz w:val="24"/>
          <w:szCs w:val="24"/>
        </w:rPr>
        <w:t>r</w:t>
      </w:r>
      <w:r w:rsidR="00813A2F" w:rsidRPr="00944121">
        <w:rPr>
          <w:rFonts w:ascii="Times New Roman" w:hAnsi="Times New Roman" w:cs="Times New Roman"/>
          <w:sz w:val="24"/>
          <w:szCs w:val="24"/>
        </w:rPr>
        <w:t>.</w:t>
      </w:r>
      <w:r w:rsidR="00CD6D6E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944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944121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4B" w:rsidRPr="00944121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C23CD2"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E7C"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46" w:rsidRPr="00944121">
        <w:rPr>
          <w:rFonts w:ascii="Times New Roman" w:hAnsi="Times New Roman" w:cs="Times New Roman"/>
          <w:b/>
          <w:sz w:val="24"/>
          <w:szCs w:val="24"/>
        </w:rPr>
        <w:t>nr SP/</w:t>
      </w:r>
      <w:r w:rsidR="00C473EE">
        <w:rPr>
          <w:rFonts w:ascii="Times New Roman" w:hAnsi="Times New Roman" w:cs="Times New Roman"/>
          <w:b/>
          <w:sz w:val="24"/>
          <w:szCs w:val="24"/>
        </w:rPr>
        <w:t>1</w:t>
      </w:r>
      <w:r w:rsidR="005F4E46" w:rsidRPr="00944121">
        <w:rPr>
          <w:rFonts w:ascii="Times New Roman" w:hAnsi="Times New Roman" w:cs="Times New Roman"/>
          <w:b/>
          <w:sz w:val="24"/>
          <w:szCs w:val="24"/>
        </w:rPr>
        <w:t>/20</w:t>
      </w:r>
      <w:r w:rsidR="00EA0931" w:rsidRPr="00944121">
        <w:rPr>
          <w:rFonts w:ascii="Times New Roman" w:hAnsi="Times New Roman" w:cs="Times New Roman"/>
          <w:b/>
          <w:sz w:val="24"/>
          <w:szCs w:val="24"/>
        </w:rPr>
        <w:t>2</w:t>
      </w:r>
      <w:r w:rsidR="00D37965">
        <w:rPr>
          <w:rFonts w:ascii="Times New Roman" w:hAnsi="Times New Roman" w:cs="Times New Roman"/>
          <w:b/>
          <w:sz w:val="24"/>
          <w:szCs w:val="24"/>
        </w:rPr>
        <w:t>1</w:t>
      </w:r>
    </w:p>
    <w:p w:rsidR="003E2145" w:rsidRPr="00944121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</w:t>
      </w:r>
      <w:r w:rsidR="00062F46" w:rsidRPr="00062F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2145" w:rsidRPr="00062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30 000 </w:t>
      </w:r>
      <w:r w:rsidR="00062F46" w:rsidRPr="00062F46"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</w:t>
      </w:r>
      <w:r w:rsidR="003E2145" w:rsidRPr="00062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2145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bookmarkStart w:id="0" w:name="_Hlk40168648"/>
      <w:r w:rsidR="0086677D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montaż </w:t>
      </w:r>
      <w:r w:rsidR="00A178D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budynku </w:t>
      </w:r>
      <w:r w:rsidR="000D2B6E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szkolnej bazy do zajęć terenowych</w:t>
      </w:r>
      <w:r w:rsidR="005819F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78D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</w:t>
      </w:r>
      <w:r w:rsidR="005819F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</w:t>
      </w:r>
      <w:r w:rsidR="003E2145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</w:t>
      </w:r>
      <w:r w:rsidR="009D22D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B3C4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2145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Stefana Żeromskiego w Młynarach.</w:t>
      </w:r>
    </w:p>
    <w:bookmarkEnd w:id="0"/>
    <w:p w:rsidR="00400DBF" w:rsidRPr="00944121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Pr="00944121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1" w:name="_Hlk18611054"/>
      <w:r w:rsidR="005F4E46" w:rsidRPr="00944121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 w:rsidRPr="00944121">
        <w:rPr>
          <w:rFonts w:ascii="Times New Roman" w:hAnsi="Times New Roman" w:cs="Times New Roman"/>
          <w:sz w:val="24"/>
          <w:szCs w:val="24"/>
        </w:rPr>
        <w:t>1</w:t>
      </w:r>
    </w:p>
    <w:bookmarkEnd w:id="1"/>
    <w:p w:rsidR="005F4E46" w:rsidRPr="00944121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944121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NIP 578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31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09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944121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944121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944121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Odbiorca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 w:rsidRPr="00944121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944121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944121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561F0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</w:t>
      </w:r>
      <w:r w:rsidR="008172C6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61F0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A178D7" w:rsidRPr="00944121" w:rsidRDefault="00A178D7" w:rsidP="00CF574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montaż budynku szkolnej bazy do zajęć terenowych w ramach projektu pn. „Szkolna Pracownia Sukcesu II” realizowanego przez Szkołę Podstawową im. Stefana Żeromskiego w Młynarach.</w:t>
      </w:r>
    </w:p>
    <w:p w:rsidR="00A178D7" w:rsidRPr="00944121" w:rsidRDefault="00CD5213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Nazwa i kod przedmiotu zamówienia określone we Wspólnym Słowniku Zamówień (CPV): </w:t>
      </w:r>
      <w:r w:rsidR="00A178D7" w:rsidRPr="00944121">
        <w:rPr>
          <w:rFonts w:ascii="Times New Roman" w:hAnsi="Times New Roman" w:cs="Times New Roman"/>
          <w:b/>
          <w:sz w:val="24"/>
          <w:szCs w:val="24"/>
        </w:rPr>
        <w:t>45100000-8</w:t>
      </w:r>
      <w:r w:rsidR="00A178D7" w:rsidRPr="00944121">
        <w:rPr>
          <w:rFonts w:ascii="Times New Roman" w:hAnsi="Times New Roman" w:cs="Times New Roman"/>
          <w:sz w:val="24"/>
          <w:szCs w:val="24"/>
        </w:rPr>
        <w:tab/>
        <w:t xml:space="preserve">Przygotowanie terenu pod budowę  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45262522-6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murarskie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45223000-6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budowlane w zakresie konstrukcji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45422000-1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ciesielskie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45261000-4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Wykonywanie pokryć i konstrukcji dachowych oraz podobne roboty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45432114-6 </w:t>
      </w:r>
      <w:r w:rsidRPr="00944121">
        <w:rPr>
          <w:rFonts w:ascii="Times New Roman" w:hAnsi="Times New Roman" w:cs="Times New Roman"/>
          <w:sz w:val="24"/>
          <w:szCs w:val="24"/>
        </w:rPr>
        <w:t xml:space="preserve"> Roboty w zakresie podłóg drewnianych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45421000-4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w zakresie stolarki budowlanej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45442000-7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Nakładanie powierzchni kryjących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45233250-6</w:t>
      </w:r>
      <w:r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="00AC32B5"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Pr="00944121">
        <w:rPr>
          <w:rFonts w:ascii="Times New Roman" w:hAnsi="Times New Roman" w:cs="Times New Roman"/>
          <w:sz w:val="24"/>
          <w:szCs w:val="24"/>
        </w:rPr>
        <w:t>Roboty w zakresie nawierzchni, z wyjątkiem dróg</w:t>
      </w:r>
    </w:p>
    <w:p w:rsidR="005006E8" w:rsidRPr="00944121" w:rsidRDefault="005006E8" w:rsidP="00AC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1F0B" w:rsidRPr="00944121" w:rsidRDefault="00561F0B" w:rsidP="00561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</w:t>
      </w:r>
      <w:r w:rsidR="000C24B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6346E" w:rsidRPr="0056346E" w:rsidRDefault="003A0204" w:rsidP="0056346E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63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 budowa (dostawa wraz z montażem) budynku szkolnej bazy do</w:t>
      </w:r>
      <w:r w:rsidR="00300EBB" w:rsidRPr="00563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3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zajęć terenowych</w:t>
      </w:r>
      <w:r w:rsidR="00300EBB" w:rsidRPr="00563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6346E" w:rsidRPr="0056346E">
        <w:rPr>
          <w:rStyle w:val="fontstyle01"/>
          <w:rFonts w:ascii="Times New Roman" w:hAnsi="Times New Roman" w:cs="Times New Roman"/>
          <w:sz w:val="24"/>
          <w:szCs w:val="24"/>
        </w:rPr>
        <w:t>Budynek będzie: niepodpiwniczony, parterowy, jednoizbowy, bez poddasza użytkowego.</w:t>
      </w:r>
      <w:r w:rsidR="0056346E" w:rsidRPr="00563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46E" w:rsidRPr="0056346E">
        <w:rPr>
          <w:rStyle w:val="fontstyle01"/>
          <w:rFonts w:ascii="Times New Roman" w:hAnsi="Times New Roman" w:cs="Times New Roman"/>
          <w:sz w:val="24"/>
          <w:szCs w:val="24"/>
        </w:rPr>
        <w:t>Budynek będzie kryty dachem dwuspadowym o nachyleniu 17</w:t>
      </w:r>
      <w:r w:rsidR="0056346E" w:rsidRPr="0056346E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0</w:t>
      </w:r>
      <w:r w:rsidR="0056346E" w:rsidRPr="0056346E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56346E" w:rsidRPr="0056346E">
        <w:rPr>
          <w:rFonts w:ascii="Times New Roman" w:hAnsi="Times New Roman" w:cs="Times New Roman"/>
          <w:color w:val="000000"/>
          <w:sz w:val="24"/>
          <w:szCs w:val="24"/>
        </w:rPr>
        <w:t xml:space="preserve">Budynek będzie montowany z gotowych elementów wybranego systemu. </w:t>
      </w:r>
      <w:r w:rsidR="0056346E" w:rsidRPr="005634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Budynek nie będzie wyposażony w instalacje wewnętrzne.</w:t>
      </w:r>
    </w:p>
    <w:p w:rsidR="0056346E" w:rsidRPr="0056346E" w:rsidRDefault="0056346E" w:rsidP="00956494">
      <w:pPr>
        <w:spacing w:after="0" w:line="240" w:lineRule="auto"/>
        <w:ind w:left="284"/>
        <w:rPr>
          <w:rStyle w:val="fontstyle01"/>
          <w:rFonts w:ascii="Times New Roman" w:hAnsi="Times New Roman" w:cs="Times New Roman"/>
          <w:sz w:val="24"/>
          <w:szCs w:val="24"/>
        </w:rPr>
      </w:pPr>
      <w:r w:rsidRPr="0056346E">
        <w:rPr>
          <w:rFonts w:ascii="Times New Roman" w:hAnsi="Times New Roman" w:cs="Times New Roman"/>
          <w:color w:val="000000"/>
          <w:sz w:val="24"/>
          <w:szCs w:val="24"/>
        </w:rPr>
        <w:t>Budynek będzie posadowiony na płycie fundamentowej</w:t>
      </w:r>
    </w:p>
    <w:p w:rsidR="0056346E" w:rsidRPr="0056346E" w:rsidRDefault="0056346E" w:rsidP="00956494">
      <w:pPr>
        <w:spacing w:after="0" w:line="240" w:lineRule="auto"/>
        <w:ind w:left="284"/>
        <w:rPr>
          <w:b/>
        </w:rPr>
      </w:pPr>
    </w:p>
    <w:p w:rsidR="009F2E0B" w:rsidRPr="0056346E" w:rsidRDefault="0056346E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6346E">
        <w:rPr>
          <w:b/>
        </w:rPr>
        <w:t xml:space="preserve"> </w:t>
      </w:r>
      <w:r w:rsidRPr="005634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Płyta fundamentowa</w:t>
      </w:r>
      <w:r w:rsidR="009F2E0B" w:rsidRPr="005634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zostanie przygotowany przez Inwestora.</w:t>
      </w:r>
    </w:p>
    <w:p w:rsidR="0056346E" w:rsidRDefault="0056346E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4746" w:rsidRDefault="009F2E0B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</w:t>
      </w:r>
      <w:r w:rsidR="00071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zawarty jest w dokumentacji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1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stanowiącej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do</w:t>
      </w:r>
      <w:r w:rsidR="00071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niniejszego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zapytania ofertowego.</w:t>
      </w:r>
      <w:r w:rsidR="00071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Dokumentacja zawiera opisy i projekty dotyczące budynku.</w:t>
      </w:r>
      <w:r w:rsidR="00956494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1183F" w:rsidRPr="00944121" w:rsidRDefault="0051183F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Wykonawca udzieli na wykonaną usługę co najmniej 24-miesięcznej gw</w:t>
      </w:r>
      <w:r w:rsidR="0056346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</w:t>
      </w:r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rancji.</w:t>
      </w:r>
    </w:p>
    <w:p w:rsidR="006024CD" w:rsidRPr="00944121" w:rsidRDefault="006024CD" w:rsidP="008172C6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5832" w:rsidRPr="00944121" w:rsidRDefault="008172C6" w:rsidP="00E858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5832" w:rsidRPr="00944121">
        <w:rPr>
          <w:rFonts w:ascii="Times New Roman" w:hAnsi="Times New Roman" w:cs="Times New Roman"/>
          <w:b/>
          <w:bCs/>
          <w:sz w:val="24"/>
          <w:szCs w:val="24"/>
        </w:rPr>
        <w:t>V. WARUNKI UDZIAŁU W POSTĘPOWANIU.</w:t>
      </w:r>
    </w:p>
    <w:p w:rsidR="008172C6" w:rsidRPr="00944121" w:rsidRDefault="008172C6" w:rsidP="008172C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 zdolności technicznych i zawodowych:</w:t>
      </w:r>
    </w:p>
    <w:p w:rsidR="0095688F" w:rsidRPr="00944121" w:rsidRDefault="00E55FA5" w:rsidP="00CF574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Oferent powinien wykazać, że w okresie ostatnich </w:t>
      </w:r>
      <w:r w:rsidR="00381169" w:rsidRPr="00944121">
        <w:rPr>
          <w:rFonts w:ascii="Times New Roman" w:hAnsi="Times New Roman" w:cs="Times New Roman"/>
          <w:sz w:val="24"/>
          <w:szCs w:val="24"/>
        </w:rPr>
        <w:t>trzech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lat przed upływem terminu składania ofert a jeżeli okres prowadzenia działalności jest krótszy – w tym okresie, należycie zrealizował co najmniej </w:t>
      </w:r>
      <w:r w:rsidR="00381169" w:rsidRPr="00944121">
        <w:rPr>
          <w:rFonts w:ascii="Times New Roman" w:hAnsi="Times New Roman" w:cs="Times New Roman"/>
          <w:sz w:val="24"/>
          <w:szCs w:val="24"/>
        </w:rPr>
        <w:t>trzy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19AB" w:rsidRPr="00944121">
        <w:rPr>
          <w:rFonts w:ascii="Times New Roman" w:hAnsi="Times New Roman" w:cs="Times New Roman"/>
          <w:sz w:val="24"/>
          <w:szCs w:val="24"/>
        </w:rPr>
        <w:t>zamówienia</w:t>
      </w:r>
      <w:r w:rsidRPr="00944121">
        <w:rPr>
          <w:rFonts w:ascii="Times New Roman" w:hAnsi="Times New Roman" w:cs="Times New Roman"/>
          <w:sz w:val="24"/>
          <w:szCs w:val="24"/>
        </w:rPr>
        <w:t>, z których każd</w:t>
      </w:r>
      <w:r w:rsidR="00CD19AB" w:rsidRPr="00944121">
        <w:rPr>
          <w:rFonts w:ascii="Times New Roman" w:hAnsi="Times New Roman" w:cs="Times New Roman"/>
          <w:sz w:val="24"/>
          <w:szCs w:val="24"/>
        </w:rPr>
        <w:t>e</w:t>
      </w:r>
      <w:r w:rsidRPr="00944121">
        <w:rPr>
          <w:rFonts w:ascii="Times New Roman" w:hAnsi="Times New Roman" w:cs="Times New Roman"/>
          <w:sz w:val="24"/>
          <w:szCs w:val="24"/>
        </w:rPr>
        <w:t xml:space="preserve"> polegał</w:t>
      </w:r>
      <w:r w:rsidR="00CD19AB" w:rsidRPr="00944121">
        <w:rPr>
          <w:rFonts w:ascii="Times New Roman" w:hAnsi="Times New Roman" w:cs="Times New Roman"/>
          <w:sz w:val="24"/>
          <w:szCs w:val="24"/>
        </w:rPr>
        <w:t>o</w:t>
      </w:r>
      <w:r w:rsidRPr="00944121">
        <w:rPr>
          <w:rFonts w:ascii="Times New Roman" w:hAnsi="Times New Roman" w:cs="Times New Roman"/>
          <w:sz w:val="24"/>
          <w:szCs w:val="24"/>
        </w:rPr>
        <w:t xml:space="preserve"> na dostawie </w:t>
      </w:r>
      <w:r w:rsidR="00CD19AB" w:rsidRPr="00944121">
        <w:rPr>
          <w:rFonts w:ascii="Times New Roman" w:hAnsi="Times New Roman" w:cs="Times New Roman"/>
          <w:sz w:val="24"/>
          <w:szCs w:val="24"/>
        </w:rPr>
        <w:t xml:space="preserve">i montażu 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19AB" w:rsidRPr="00944121">
        <w:rPr>
          <w:rFonts w:ascii="Times New Roman" w:hAnsi="Times New Roman" w:cs="Times New Roman"/>
          <w:sz w:val="24"/>
          <w:szCs w:val="24"/>
        </w:rPr>
        <w:t xml:space="preserve">budynku </w:t>
      </w:r>
      <w:r w:rsidR="00AD1464">
        <w:rPr>
          <w:rFonts w:ascii="Times New Roman" w:hAnsi="Times New Roman" w:cs="Times New Roman"/>
          <w:sz w:val="24"/>
          <w:szCs w:val="24"/>
        </w:rPr>
        <w:t xml:space="preserve">o </w:t>
      </w:r>
      <w:r w:rsidRPr="00944121">
        <w:rPr>
          <w:rFonts w:ascii="Times New Roman" w:hAnsi="Times New Roman" w:cs="Times New Roman"/>
          <w:sz w:val="24"/>
          <w:szCs w:val="24"/>
        </w:rPr>
        <w:t>zbliżonych parametrach do parametrów określonych w Zapytaniu ofertowym</w:t>
      </w:r>
      <w:r w:rsidR="00A72653" w:rsidRPr="00944121">
        <w:rPr>
          <w:rFonts w:ascii="Times New Roman" w:hAnsi="Times New Roman" w:cs="Times New Roman"/>
          <w:sz w:val="24"/>
          <w:szCs w:val="24"/>
        </w:rPr>
        <w:t>. Zamawiający dokona oceny spełniania warunku według formuły spełnia/nie spełnia – na podstawie analizy złożonego przez Oferenta oświadczenia (</w:t>
      </w:r>
      <w:r w:rsidR="008172C6" w:rsidRPr="0094412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8172C6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8172C6" w:rsidRPr="00944121">
        <w:rPr>
          <w:rFonts w:ascii="Times New Roman" w:hAnsi="Times New Roman" w:cs="Times New Roman"/>
          <w:b/>
          <w:sz w:val="24"/>
          <w:szCs w:val="24"/>
        </w:rPr>
        <w:t>do Zapytania ofertowego</w:t>
      </w:r>
      <w:r w:rsidR="00A72653" w:rsidRPr="00944121">
        <w:rPr>
          <w:rFonts w:ascii="Times New Roman" w:hAnsi="Times New Roman" w:cs="Times New Roman"/>
          <w:sz w:val="24"/>
          <w:szCs w:val="24"/>
        </w:rPr>
        <w:t>)</w:t>
      </w:r>
    </w:p>
    <w:p w:rsidR="0095688F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Znajduje się w sytuacji ekonomicznej i finansowej zapewniającej wykonanie Zamówienia</w:t>
      </w:r>
      <w:r w:rsidR="0095688F" w:rsidRPr="0094412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688F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Nie jest objęty postępowaniem upadłościowym i likwidacyjnym</w:t>
      </w:r>
      <w:r w:rsidR="0095688F" w:rsidRPr="00944121">
        <w:rPr>
          <w:rFonts w:ascii="Times New Roman" w:hAnsi="Times New Roman" w:cs="Times New Roman"/>
          <w:sz w:val="24"/>
          <w:szCs w:val="24"/>
        </w:rPr>
        <w:t>.</w:t>
      </w:r>
    </w:p>
    <w:p w:rsidR="00E85832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Posiada </w:t>
      </w:r>
      <w:r w:rsidR="00692E7E" w:rsidRPr="00944121">
        <w:rPr>
          <w:rFonts w:ascii="Times New Roman" w:hAnsi="Times New Roman" w:cs="Times New Roman"/>
          <w:sz w:val="24"/>
          <w:szCs w:val="24"/>
        </w:rPr>
        <w:t>aktualny</w:t>
      </w:r>
      <w:r w:rsidR="001F1442" w:rsidRPr="00944121">
        <w:rPr>
          <w:rFonts w:ascii="Times New Roman" w:hAnsi="Times New Roman" w:cs="Times New Roman"/>
          <w:sz w:val="24"/>
          <w:szCs w:val="24"/>
        </w:rPr>
        <w:t xml:space="preserve"> wpis</w:t>
      </w:r>
      <w:r w:rsidR="00692E7E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 xml:space="preserve">do </w:t>
      </w:r>
      <w:r w:rsidR="001F1442" w:rsidRPr="00944121">
        <w:rPr>
          <w:rFonts w:ascii="Times New Roman" w:hAnsi="Times New Roman" w:cs="Times New Roman"/>
          <w:sz w:val="24"/>
          <w:szCs w:val="24"/>
        </w:rPr>
        <w:t>C</w:t>
      </w:r>
      <w:hyperlink r:id="rId8" w:history="1">
        <w:r w:rsidR="001F1442" w:rsidRPr="00944121">
          <w:rPr>
            <w:rFonts w:ascii="Times New Roman" w:hAnsi="Times New Roman" w:cs="Times New Roman"/>
            <w:sz w:val="24"/>
            <w:szCs w:val="24"/>
          </w:rPr>
          <w:t>entralnej Ewidencji i Informacji o Działalności Gospodarczej</w:t>
        </w:r>
      </w:hyperlink>
      <w:r w:rsidR="00327DC7" w:rsidRPr="00944121">
        <w:rPr>
          <w:rFonts w:ascii="Times New Roman" w:hAnsi="Times New Roman" w:cs="Times New Roman"/>
          <w:sz w:val="24"/>
          <w:szCs w:val="24"/>
        </w:rPr>
        <w:t>.</w:t>
      </w:r>
    </w:p>
    <w:p w:rsidR="001F1442" w:rsidRPr="00944121" w:rsidRDefault="001F1442" w:rsidP="001F1442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832" w:rsidRPr="00944121" w:rsidRDefault="00E85832" w:rsidP="00E8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V. LISTA DOKUMENTÓW/OŚWIADCZEŃ WYMAGANYCH OD WYKONAWCY</w:t>
      </w:r>
    </w:p>
    <w:p w:rsidR="00485946" w:rsidRPr="00944121" w:rsidRDefault="00485946" w:rsidP="00CF574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Formularz Ofertowy (załącznik nr 1 do Zapytania ofertowego)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niepodleganiu wykluczeniu z postępowania (na druku oferty),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Wykaz zrealizowanych lub realizowanych </w:t>
      </w:r>
      <w:r w:rsidR="001F1442" w:rsidRPr="00944121">
        <w:rPr>
          <w:rFonts w:ascii="Times New Roman" w:hAnsi="Times New Roman" w:cs="Times New Roman"/>
          <w:sz w:val="24"/>
          <w:szCs w:val="24"/>
        </w:rPr>
        <w:t>dostaw domków</w:t>
      </w:r>
      <w:r w:rsidRPr="00944121">
        <w:rPr>
          <w:rFonts w:ascii="Times New Roman" w:hAnsi="Times New Roman" w:cs="Times New Roman"/>
          <w:sz w:val="24"/>
          <w:szCs w:val="24"/>
        </w:rPr>
        <w:t xml:space="preserve"> (załącznik nr 2 do Zapytania ofertowego)</w:t>
      </w:r>
    </w:p>
    <w:p w:rsidR="00327DC7" w:rsidRPr="00944121" w:rsidRDefault="00327DC7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spełnianiu warunków postępowania - załącznik nr 3</w:t>
      </w:r>
    </w:p>
    <w:p w:rsidR="00327DC7" w:rsidRPr="00944121" w:rsidRDefault="00327DC7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 o braku powiązań osobowych lub kapitałowych załącznik nr 4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Aktualny odpis z właściwego rejestru </w:t>
      </w:r>
      <w:r w:rsidR="001F1442" w:rsidRPr="00944121">
        <w:rPr>
          <w:rFonts w:ascii="Times New Roman" w:hAnsi="Times New Roman" w:cs="Times New Roman"/>
          <w:sz w:val="24"/>
          <w:szCs w:val="24"/>
        </w:rPr>
        <w:t>działalności gospodarczej.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Zaparafowany wzór umowy stanowiący załącznik nr 5 do Zapytania ofertowego</w:t>
      </w:r>
    </w:p>
    <w:p w:rsidR="00485946" w:rsidRPr="00944121" w:rsidRDefault="00485946" w:rsidP="00CF574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Oświadczenie Podmiotu ubiegającego się o udzielenie zamówienia (RODO oraz obowiązek informacyjny administratora danych </w:t>
      </w:r>
      <w:r w:rsidR="0017609A" w:rsidRPr="00944121">
        <w:rPr>
          <w:rFonts w:ascii="Times New Roman" w:hAnsi="Times New Roman" w:cs="Times New Roman"/>
          <w:sz w:val="24"/>
          <w:szCs w:val="24"/>
        </w:rPr>
        <w:t xml:space="preserve">- </w:t>
      </w:r>
      <w:r w:rsidRPr="00944121">
        <w:rPr>
          <w:rFonts w:ascii="Times New Roman" w:hAnsi="Times New Roman" w:cs="Times New Roman"/>
          <w:sz w:val="24"/>
          <w:szCs w:val="24"/>
        </w:rPr>
        <w:t>załącznik nr 6.</w:t>
      </w:r>
    </w:p>
    <w:p w:rsidR="00485946" w:rsidRPr="00944121" w:rsidRDefault="00485946" w:rsidP="00E85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832" w:rsidRPr="00944121" w:rsidRDefault="00E85832" w:rsidP="00E85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SPOSOBIE ROZLICZANIA MI</w:t>
      </w:r>
      <w:r w:rsidR="00E23609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DZY STRONAM</w:t>
      </w:r>
      <w:r w:rsidR="0041316F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</w:p>
    <w:p w:rsidR="0041316F" w:rsidRPr="00944121" w:rsidRDefault="0041316F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usługi – projekt umowy stanowi 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Zapytania ofertowego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Zapłata wynagrodzenia za realizację </w:t>
      </w:r>
      <w:r w:rsidR="00CD19AB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dokona</w:t>
      </w:r>
      <w:r w:rsidR="005857A9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5857A9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zrealizowaniu zadania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wystawionych faktur/rachunków przelewem na rachunek bankowy Wykonawcy wskazany na fakturze/rachunku w terminie </w:t>
      </w:r>
      <w:r w:rsidR="00882CE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daty otrzymania przez Zamawiającego prawidłowo wystawionego dokumentu księgowego.</w:t>
      </w:r>
    </w:p>
    <w:p w:rsidR="00CD19AB" w:rsidRPr="00944121" w:rsidRDefault="0041316F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nastąpi w oparciu o fakturę, o której mowa w pkt. 1</w:t>
      </w:r>
      <w:r w:rsidR="00CD19AB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316F" w:rsidRPr="00944121" w:rsidRDefault="0041316F" w:rsidP="00CD1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3336" w:rsidRPr="00944121" w:rsidRDefault="00AC3336" w:rsidP="00AC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SPOSÓB PRZYGOTOWANIA OFERTY    </w:t>
      </w:r>
    </w:p>
    <w:p w:rsidR="005336D0" w:rsidRPr="00944121" w:rsidRDefault="005336D0" w:rsidP="005336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5336D0" w:rsidRPr="00944121" w:rsidRDefault="005336D0" w:rsidP="005336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inne oświadczenia winne być ostemplowane pieczątką firmową oraz podpisane </w:t>
      </w:r>
    </w:p>
    <w:p w:rsidR="005336D0" w:rsidRPr="00944121" w:rsidRDefault="005336D0" w:rsidP="005336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opieczętowane pieczątką imienną przez właściwe osoby do reprezentowania Wykonawcy.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5336D0" w:rsidRPr="00944121" w:rsidRDefault="005336D0" w:rsidP="0019386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EA093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ostawę i montaż budynku</w:t>
      </w:r>
      <w:r w:rsidR="00062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szkolnej bazy do zajęć terenowych w ramach projektu pn. „Szkolna Pracownia Sukcesu II”</w:t>
      </w:r>
    </w:p>
    <w:p w:rsidR="005336D0" w:rsidRPr="00944121" w:rsidRDefault="005336D0" w:rsidP="005336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FA06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FA06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FA06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</w:t>
      </w:r>
      <w:r w:rsidR="001B1503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14:00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 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musi zawierać wszystkie dokumenty wymienione w punkcie </w:t>
      </w:r>
      <w:r w:rsidRPr="00944121">
        <w:rPr>
          <w:rFonts w:ascii="Times New Roman" w:hAnsi="Times New Roman" w:cs="Times New Roman"/>
          <w:sz w:val="24"/>
          <w:szCs w:val="24"/>
        </w:rPr>
        <w:t>V. LISTA DOKUMENTÓW/ OŚWIADCZEŃ WYMAGANYCH OD WYKONAWCY</w:t>
      </w:r>
    </w:p>
    <w:p w:rsidR="00AC3336" w:rsidRPr="00944121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36" w:rsidRPr="00944121" w:rsidRDefault="001B1503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</w:t>
      </w:r>
      <w:r w:rsidR="00AC3336"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. KRYTERIA OCENY OFERT</w:t>
      </w: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1B1503" w:rsidRPr="00944121" w:rsidTr="00D777DB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ZNACZENIE</w:t>
            </w:r>
          </w:p>
        </w:tc>
      </w:tr>
      <w:tr w:rsidR="001B1503" w:rsidRPr="00944121" w:rsidTr="00D777DB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FB0E91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</w:t>
            </w:r>
            <w:r w:rsidR="001B1503"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% - </w:t>
            </w: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</w:t>
            </w:r>
            <w:r w:rsidR="001B1503"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1B1503" w:rsidRPr="00944121" w:rsidTr="00D777DB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100 % - 100 pkt</w:t>
            </w:r>
          </w:p>
        </w:tc>
      </w:tr>
    </w:tbl>
    <w:p w:rsidR="001B1503" w:rsidRPr="00944121" w:rsidRDefault="001B1503" w:rsidP="001B150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1B1503" w:rsidRPr="00944121" w:rsidRDefault="001B1503" w:rsidP="001B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944121" w:rsidRDefault="001B1503" w:rsidP="00CF574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FB0E91"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1B1503" w:rsidRPr="00944121" w:rsidRDefault="001B1503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1B1503" w:rsidRPr="00944121" w:rsidRDefault="005C4746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1B1503" w:rsidRPr="00944121" w:rsidRDefault="001B1503" w:rsidP="001B1503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944121" w:rsidRDefault="001B1503" w:rsidP="00FB0E91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Zamawiający przyzna maksymalną liczbę punktów Wykonawcy, który przedstawił ofertę najtańszą. </w:t>
      </w:r>
    </w:p>
    <w:p w:rsidR="001B1503" w:rsidRPr="00944121" w:rsidRDefault="001B1503" w:rsidP="001B150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BAA" w:rsidRPr="00944121" w:rsidRDefault="00480BFA" w:rsidP="00C01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01BAA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ORAZ TERMIN SKŁADANIA I OTWARCIA OFERT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sekretariacie Szkole Podstawowej w Młynarach , 14-420 Młynary, ul. Warszawska 1</w:t>
      </w:r>
      <w:r w:rsidR="00436650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A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A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A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843586" w:rsidRPr="00944121" w:rsidRDefault="00EA0931" w:rsidP="0084358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również przesłana drogą elektroniczną (na adres: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mlynary@neostrada.pl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skanów podpisanych dokumentów. W przypadku przesłania oferty drogą elektroniczną wskazany jest kontakt telefoniczny z zamawiającym, w celu potwierdzenia otrzymania oferty.</w:t>
      </w:r>
    </w:p>
    <w:p w:rsidR="00C01BAA" w:rsidRPr="00944121" w:rsidRDefault="00C01BAA" w:rsidP="0084358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="00436650" w:rsidRPr="00944121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="00436650"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  <w:r w:rsidR="00436650"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Pr="00944121">
        <w:rPr>
          <w:rFonts w:ascii="Times New Roman" w:hAnsi="Times New Roman" w:cs="Times New Roman"/>
          <w:sz w:val="24"/>
          <w:szCs w:val="24"/>
        </w:rPr>
        <w:t xml:space="preserve"> i szkolnej tablicy ogłoszeń.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unieważnienia postępowania bez podania przyczyny. </w:t>
      </w:r>
      <w:r w:rsidRPr="00944121">
        <w:rPr>
          <w:rFonts w:ascii="Times New Roman" w:hAnsi="Times New Roman" w:cs="Times New Roman"/>
          <w:sz w:val="24"/>
          <w:szCs w:val="24"/>
        </w:rPr>
        <w:t>W takim przypadku Wykonawcom nie przysługują roszczenia związane z udziałem w postępowaniu, w tym związane z kosztami przygotowania i złożenia oferty.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E85832" w:rsidRPr="00944121" w:rsidRDefault="00E85832" w:rsidP="0031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50" w:rsidRPr="00944121" w:rsidRDefault="00436650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ZMIANY UMOWY</w:t>
      </w:r>
    </w:p>
    <w:p w:rsidR="00436650" w:rsidRPr="00944121" w:rsidRDefault="00436650" w:rsidP="003112E3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przewiduje możliwość dokonania istotnej zmiany umowy w następujących przypadkach: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zmiany umowy o dofinansowanie projektu – w zakresie w jakim umowa o udzielenie zamówienia będzie musiała być dostosowana do zmienionej umowy o dofinansowanie projektu.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before="20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W przypadku zmiany powszechnie obowiązujących przepisów – w zakresie w jakim umowa o udzielenie zamówienia będzie musiała być dostosowana do zmieniających się przepisów.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before="20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zmiany terminu realizowania (wydłużenia) umowy o dofinansowanie projektu lub zmiany terminu realizowania zadania objętego umową o dofinansowanie projektu – w zakresie przedłużenia terminu realizacji Umowy, pod warunkiem że zmiana ta nie wpłynie na wysokość wynagrodzenia wykonawcy.</w:t>
      </w:r>
    </w:p>
    <w:p w:rsidR="00EA0931" w:rsidRPr="00944121" w:rsidRDefault="00EA0931" w:rsidP="00EA0931">
      <w:pPr>
        <w:pStyle w:val="Akapitzlist"/>
        <w:tabs>
          <w:tab w:val="left" w:pos="851"/>
        </w:tabs>
        <w:spacing w:before="20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436650" w:rsidRPr="00944121" w:rsidRDefault="00436650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436650" w:rsidRPr="00944121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436650" w:rsidRPr="00944121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B052F2" w:rsidRPr="00944121" w:rsidRDefault="00B052F2" w:rsidP="00B052F2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F6" w:rsidRPr="00944121" w:rsidRDefault="00793FF6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944121">
        <w:rPr>
          <w:rFonts w:ascii="Times New Roman" w:hAnsi="Times New Roman" w:cs="Times New Roman"/>
          <w:sz w:val="24"/>
          <w:szCs w:val="24"/>
        </w:rPr>
        <w:t>:</w:t>
      </w:r>
    </w:p>
    <w:p w:rsidR="00CE26AC" w:rsidRPr="00944121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CE26AC" w:rsidRPr="00944121" w:rsidRDefault="00CE26AC" w:rsidP="00CE26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944121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504806288, mail : </w:t>
      </w:r>
      <w:hyperlink r:id="rId11" w:history="1">
        <w:r w:rsidRPr="009441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944121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Z upoważnienia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Burmistrza Miasta i Gminy Młynary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813A2F" w:rsidRPr="00944121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do Zapytania ofertowego 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</w:p>
    <w:p w:rsidR="000171E8" w:rsidRPr="00944121" w:rsidRDefault="000171E8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052F2" w:rsidRPr="00944121" w:rsidRDefault="00B052F2" w:rsidP="00B052F2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128"/>
      </w:tblGrid>
      <w:tr w:rsidR="00944121" w:rsidRPr="00944121" w:rsidTr="00B052F2">
        <w:trPr>
          <w:trHeight w:val="816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 nazwa Wykonawcy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REGON (jeśli dotyczy)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6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Strona www (jeśli istnieje)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8A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D33344" w:rsidRPr="00944121" w:rsidRDefault="00D33344" w:rsidP="008A5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Młynarach.</w:t>
      </w:r>
    </w:p>
    <w:p w:rsidR="008A57EA" w:rsidRPr="00944121" w:rsidRDefault="008A57EA" w:rsidP="008A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3E0" w:rsidRPr="00944121" w:rsidRDefault="00A423E0" w:rsidP="008A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Oferujemy wykonanie przedmiotu  zamówienia zgodnie z wymaganiami, </w:t>
      </w:r>
    </w:p>
    <w:p w:rsidR="00A423E0" w:rsidRPr="00944121" w:rsidRDefault="00A423E0" w:rsidP="00A423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944121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944121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A423E0" w:rsidRPr="00944121" w:rsidRDefault="00A423E0" w:rsidP="00A423E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(słownie……………………………………………………………………………….......… zł)</w:t>
      </w:r>
    </w:p>
    <w:p w:rsidR="00A423E0" w:rsidRPr="00944121" w:rsidRDefault="00A423E0" w:rsidP="00A423E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Oświadczam, że*: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Firma którą reprezentuję nie podlega wykluczeniu z postępowania.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Firma którą reprezentuję spełnia warunki udziału w zamówieniu.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 xml:space="preserve">Firma którą reprezentuję nie jest </w:t>
      </w:r>
      <w:r w:rsidRPr="00944121">
        <w:rPr>
          <w:rFonts w:ascii="Times New Roman" w:eastAsia="Calibri" w:hAnsi="Times New Roman" w:cs="Times New Roman"/>
          <w:lang w:eastAsia="ar-SA"/>
        </w:rPr>
        <w:t>powiązana z Zamawiającym kapitałowo lub osobowo.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Zobowiązuję się do przestrzegania przepisów o ochronie danych osobowych</w:t>
      </w:r>
      <w:r w:rsidRPr="00944121">
        <w:rPr>
          <w:rFonts w:ascii="Times New Roman" w:eastAsia="Calibri" w:hAnsi="Times New Roman" w:cs="Times New Roman"/>
        </w:rPr>
        <w:br/>
        <w:t>w związku z wykonywaniem przedmiotu umowy</w:t>
      </w:r>
      <w:r w:rsidR="008E1F85" w:rsidRPr="00944121">
        <w:rPr>
          <w:rFonts w:ascii="Times New Roman" w:eastAsia="Calibri" w:hAnsi="Times New Roman" w:cs="Times New Roman"/>
        </w:rPr>
        <w:t>.</w:t>
      </w:r>
    </w:p>
    <w:p w:rsidR="00B052F2" w:rsidRPr="00944121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Cena ofertowa zawiera wszystkie koszty obejmujące wykonanie przedmiotu zamówienia określonego w zapytaniu ofertowym,</w:t>
      </w:r>
    </w:p>
    <w:p w:rsidR="00B052F2" w:rsidRPr="00944121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Przedmiot zamówienia wykonamy w terminach określonych w zapytaniu ofertowym.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W pełni i bez żadnych zastrzeżeń akceptuję warunki umowy na wykonanie zamówienia</w:t>
      </w:r>
      <w:r w:rsidRPr="00944121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Pr="00944121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Wszystkie wymagane w niniejszym postępowaniu oświadczenia składam ze świadomością odpowiedzialności karnej za składanie fałszywych oświadczeń w celu uzyskania korzyści majątkowych,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Oświadczam, iż jesteśmy związani niniejszą ofertą przez 30 dni.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hAnsi="Times New Roman" w:cs="Times New Roman"/>
        </w:rPr>
        <w:t>Ofertę składam/y na ...........  kolejno ponumerowanych stronach.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       …………………….                           ………………………..…………………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u w:color="000000"/>
          <w:lang w:eastAsia="pl-PL"/>
        </w:rPr>
      </w:pP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(miejscowość)                  </w:t>
      </w:r>
      <w:r w:rsidR="008A57EA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(data)                       </w:t>
      </w:r>
      <w:r w:rsidR="00260400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</w:t>
      </w:r>
      <w:r w:rsidR="008A57EA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       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</w:t>
      </w:r>
      <w:r w:rsidRPr="00944121">
        <w:rPr>
          <w:rFonts w:ascii="Times New Roman" w:eastAsia="Arial Unicode MS" w:hAnsi="Times New Roman" w:cs="Times New Roman"/>
          <w:sz w:val="20"/>
          <w:szCs w:val="20"/>
          <w:u w:color="000000"/>
          <w:lang w:eastAsia="pl-PL"/>
        </w:rPr>
        <w:t>(podpis osoby upoważnionej do reprezentacji)</w:t>
      </w: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5F17" w:rsidRPr="00944121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do Zapytania ofertowego 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6ED" w:rsidRPr="00944121" w:rsidRDefault="00381169" w:rsidP="009176ED">
      <w:pPr>
        <w:spacing w:after="0" w:line="360" w:lineRule="auto"/>
        <w:jc w:val="right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176ED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944121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</w:t>
      </w:r>
    </w:p>
    <w:p w:rsidR="00381169" w:rsidRPr="00944121" w:rsidRDefault="00381169" w:rsidP="009176E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Cambria" w:hAnsi="Times New Roman" w:cs="Times New Roman"/>
          <w:sz w:val="24"/>
          <w:szCs w:val="24"/>
          <w:lang w:eastAsia="pl-PL"/>
        </w:rPr>
        <w:t>(miejscowość, data)</w:t>
      </w: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dostaw</w:t>
      </w: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967"/>
        <w:gridCol w:w="2694"/>
        <w:gridCol w:w="2976"/>
      </w:tblGrid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Odbiorca zamówienia </w:t>
            </w:r>
          </w:p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(nazwa i adres)</w:t>
            </w: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Przedmiot zamówienia (rodzaj wybudowanego obiektu) i data wykonania przedmiotu zamówienia</w:t>
            </w: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Podstawowe parametry przedmiotu zamówienia</w:t>
            </w: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Zapytania ofertowego 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t>Miejscowość, data</w:t>
      </w:r>
    </w:p>
    <w:p w:rsidR="009176ED" w:rsidRPr="00944121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</w:p>
    <w:p w:rsidR="00C927D6" w:rsidRPr="00944121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6A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A06A1" w:rsidRDefault="00FA06A1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FA06A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</w:t>
      </w:r>
      <w:r w:rsidR="00FA06A1">
        <w:rPr>
          <w:rFonts w:ascii="Times New Roman" w:hAnsi="Times New Roman" w:cs="Times New Roman"/>
          <w:sz w:val="24"/>
          <w:szCs w:val="24"/>
        </w:rPr>
        <w:t>…….</w:t>
      </w:r>
      <w:r w:rsidRPr="00944121">
        <w:rPr>
          <w:rFonts w:ascii="Times New Roman" w:hAnsi="Times New Roman" w:cs="Times New Roman"/>
          <w:sz w:val="24"/>
          <w:szCs w:val="24"/>
        </w:rPr>
        <w:t>……………………</w:t>
      </w:r>
      <w:r w:rsidR="00FA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A1" w:rsidRDefault="00FA06A1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</w:t>
      </w:r>
      <w:r w:rsidR="00FA06A1">
        <w:rPr>
          <w:rFonts w:ascii="Times New Roman" w:hAnsi="Times New Roman" w:cs="Times New Roman"/>
          <w:sz w:val="24"/>
          <w:szCs w:val="24"/>
        </w:rPr>
        <w:t>……..</w:t>
      </w:r>
      <w:r w:rsidRPr="00944121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C927D6" w:rsidRPr="00FA06A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A06A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A06A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06A1">
        <w:rPr>
          <w:rFonts w:ascii="Times New Roman" w:hAnsi="Times New Roman" w:cs="Times New Roman"/>
          <w:i/>
          <w:sz w:val="20"/>
          <w:szCs w:val="20"/>
        </w:rPr>
        <w:t>)</w:t>
      </w:r>
    </w:p>
    <w:p w:rsidR="00C927D6" w:rsidRPr="00944121" w:rsidRDefault="00C927D6" w:rsidP="00C927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927D6" w:rsidRPr="00944121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927D6" w:rsidRPr="00944121" w:rsidRDefault="00C927D6" w:rsidP="00C927D6">
      <w:pPr>
        <w:spacing w:line="360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21553582"/>
      <w:r w:rsidRPr="00944121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bookmarkEnd w:id="2"/>
    <w:p w:rsidR="00C927D6" w:rsidRPr="00944121" w:rsidRDefault="00C927D6" w:rsidP="00C927D6">
      <w:pPr>
        <w:spacing w:line="360" w:lineRule="auto"/>
        <w:ind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montaż budynku szkolnej bazy do zajęć terenowych w ramach projektu pn. „Szkolna Pracownia Sukcesu II” realizowanego przez Szkołę Podstawową im. Stefana Żeromskiego w Młynarach,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Umowy </w:t>
      </w:r>
      <w:r w:rsidRPr="00944121">
        <w:rPr>
          <w:rFonts w:ascii="Times New Roman" w:hAnsi="Times New Roman" w:cs="Times New Roman"/>
          <w:b/>
          <w:sz w:val="24"/>
          <w:szCs w:val="24"/>
        </w:rPr>
        <w:t>RPWM.02.02.02-28-0008/17-01</w:t>
      </w:r>
      <w:r w:rsidR="00D33344" w:rsidRPr="00944121">
        <w:rPr>
          <w:rFonts w:ascii="Times New Roman" w:hAnsi="Times New Roman" w:cs="Times New Roman"/>
          <w:b/>
          <w:sz w:val="24"/>
          <w:szCs w:val="24"/>
        </w:rPr>
        <w:t>.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wszystkie warunki udziału w postępowaniu, określone w zapytaniu ofertowym.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dotyczące: 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przepisów; 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C927D6" w:rsidRPr="00944121" w:rsidRDefault="00C927D6" w:rsidP="00C927D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94412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C927D6" w:rsidRPr="00FA06A1" w:rsidRDefault="00C927D6" w:rsidP="00C927D6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A06A1">
        <w:rPr>
          <w:rFonts w:ascii="Times New Roman" w:eastAsia="Cambria" w:hAnsi="Times New Roman" w:cs="Times New Roman"/>
          <w:i/>
          <w:sz w:val="20"/>
          <w:szCs w:val="20"/>
        </w:rPr>
        <w:t xml:space="preserve">                                       </w:t>
      </w:r>
      <w:r w:rsidRPr="00FA06A1">
        <w:rPr>
          <w:rFonts w:ascii="Times New Roman" w:hAnsi="Times New Roman" w:cs="Times New Roman"/>
          <w:i/>
          <w:sz w:val="20"/>
          <w:szCs w:val="20"/>
        </w:rPr>
        <w:t>podpis osoby upoważnionej do reprezentowania Wykonawcy</w:t>
      </w: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4 do Zapytania ofertowego 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t>Miejscowość, data</w:t>
      </w: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C927D6" w:rsidRPr="00944121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9441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FE1FF7" w:rsidRPr="00944121" w:rsidRDefault="00C927D6" w:rsidP="00FE1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szkolnej bazy do zajęć terenowych w ramach projektu pn. „Szkolna Pracownia Sukcesu II” realizowanego przez Szkołę Podstawową im. Stefana Żeromskiego w Młynarach, N</w:t>
      </w:r>
      <w:r w:rsidR="00FE1FF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Umowy </w:t>
      </w:r>
      <w:r w:rsidR="00FE1FF7" w:rsidRPr="00944121">
        <w:rPr>
          <w:rFonts w:ascii="Times New Roman" w:hAnsi="Times New Roman" w:cs="Times New Roman"/>
          <w:b/>
          <w:sz w:val="24"/>
          <w:szCs w:val="24"/>
        </w:rPr>
        <w:t>RPWM.02.02.02-28-0008/17-01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FA06A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jestem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/nie jestem</w:t>
      </w:r>
      <w:r w:rsidRPr="009441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C927D6" w:rsidRPr="00944121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C927D6" w:rsidRPr="00944121" w:rsidTr="00A178D7">
        <w:tc>
          <w:tcPr>
            <w:tcW w:w="4157" w:type="dxa"/>
            <w:vAlign w:val="center"/>
          </w:tcPr>
          <w:p w:rsidR="00C927D6" w:rsidRPr="00944121" w:rsidRDefault="00C927D6" w:rsidP="00A17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27D6" w:rsidRPr="00944121" w:rsidRDefault="00C927D6" w:rsidP="00A17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C927D6" w:rsidRPr="00944121" w:rsidRDefault="00C927D6" w:rsidP="00A178D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944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C927D6" w:rsidRPr="00944121" w:rsidRDefault="00C927D6" w:rsidP="00C927D6">
      <w:pPr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20" w:rsidRPr="00944121" w:rsidRDefault="004B5220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20" w:rsidRPr="00944121" w:rsidRDefault="004B5220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21" w:rsidRPr="00944121" w:rsidRDefault="005C5B21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1C1" w:rsidRPr="00944121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17609A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944121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944121">
        <w:rPr>
          <w:rFonts w:ascii="Times New Roman" w:hAnsi="Times New Roman" w:cs="Times New Roman"/>
          <w:sz w:val="24"/>
          <w:szCs w:val="24"/>
        </w:rPr>
        <w:t>pomiędzy: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Gminą Młynary  z siedzibą ul. Dworcowa 29</w:t>
      </w:r>
      <w:r w:rsidR="00FA06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4121">
        <w:rPr>
          <w:rFonts w:ascii="Times New Roman" w:hAnsi="Times New Roman" w:cs="Times New Roman"/>
          <w:b/>
          <w:sz w:val="24"/>
          <w:szCs w:val="24"/>
        </w:rPr>
        <w:t>14-420 Młynary</w:t>
      </w:r>
    </w:p>
    <w:p w:rsidR="00B052F2" w:rsidRPr="00944121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B052F2" w:rsidRPr="00944121" w:rsidRDefault="00001360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Jana Radziszewskiego</w:t>
      </w:r>
      <w:r w:rsidR="00B052F2" w:rsidRPr="00944121">
        <w:rPr>
          <w:rFonts w:ascii="Times New Roman" w:hAnsi="Times New Roman" w:cs="Times New Roman"/>
          <w:b/>
          <w:sz w:val="24"/>
          <w:szCs w:val="24"/>
        </w:rPr>
        <w:t xml:space="preserve">  – dyrektora Szkoły Podstawowej </w:t>
      </w:r>
      <w:r w:rsidRPr="00944121">
        <w:rPr>
          <w:rFonts w:ascii="Times New Roman" w:hAnsi="Times New Roman" w:cs="Times New Roman"/>
          <w:b/>
          <w:sz w:val="24"/>
          <w:szCs w:val="24"/>
        </w:rPr>
        <w:t>im. Stefana Żeromskiego w Młynarach</w:t>
      </w:r>
    </w:p>
    <w:p w:rsidR="00B052F2" w:rsidRPr="00944121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4412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reprezentowanym przez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§1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001360" w:rsidRPr="00944121" w:rsidRDefault="00B052F2" w:rsidP="00CF57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powierza wykonanie, a Wykonawca zobowiązuje się do wykonania usługi polegającej na</w:t>
      </w:r>
      <w:r w:rsidR="00D33344" w:rsidRPr="00944121">
        <w:t xml:space="preserve">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dostawie i montażu budynku szkolnej bazy do zajęć terenowych w ramach projektu pn. „Szkolna Pracownia Sukcesu II” realizowanego przez Szkołę Podstawową im. Stefana Żeromskiego w Młynarach.</w:t>
      </w:r>
    </w:p>
    <w:p w:rsidR="00001360" w:rsidRPr="00944121" w:rsidRDefault="00001360" w:rsidP="00CF57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944121">
        <w:rPr>
          <w:rFonts w:ascii="Times New Roman" w:hAnsi="Times New Roman" w:cs="Times New Roman"/>
          <w:sz w:val="24"/>
          <w:szCs w:val="24"/>
        </w:rPr>
        <w:t>RPWM.02.02.02-28-0008/17-01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52F2" w:rsidRPr="00944121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2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 xml:space="preserve">Obowiązki Wykonawcy </w:t>
      </w:r>
    </w:p>
    <w:p w:rsidR="00191967" w:rsidRPr="00944121" w:rsidRDefault="00B052F2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Wykonawca zobowiązany jest do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 i montażu budynku szkolnej bazy do zajęć terenowych w ramach projektu pn. „Szkolna Pracownia Sukcesu II” realizowanego przez Szkołę Podstawową im. Stefana Żeromskiego w Młynarach</w:t>
      </w:r>
      <w:r w:rsidR="0019196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E1FF7" w:rsidRPr="00944121" w:rsidRDefault="00191967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robót został określony w dokumentacji projektowej- stanowiącym załącznik</w:t>
      </w:r>
      <w:r w:rsidR="00FE1FF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125A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zapytanie ofertowego </w:t>
      </w:r>
      <w:r w:rsidR="00FA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SP/1/2021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</w:t>
      </w:r>
      <w:r w:rsidR="00FA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D4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A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4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A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F3A95" w:rsidRPr="00944121" w:rsidRDefault="004F3A95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 podstawowych obowiązków Wykonawcy należy w szczególności: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Wykonanie przedmiotu umowy zgodnie z zakresem rzeczowym ustalonym w  ust. </w:t>
      </w:r>
      <w:r w:rsidR="00EE48CC" w:rsidRPr="00944121">
        <w:rPr>
          <w:rFonts w:ascii="Times New Roman" w:hAnsi="Times New Roman" w:cs="Times New Roman"/>
          <w:sz w:val="24"/>
          <w:szCs w:val="24"/>
        </w:rPr>
        <w:t>2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EE48CC" w:rsidRPr="00944121">
        <w:rPr>
          <w:rFonts w:ascii="Times New Roman" w:hAnsi="Times New Roman" w:cs="Times New Roman"/>
          <w:sz w:val="24"/>
          <w:szCs w:val="24"/>
        </w:rPr>
        <w:t xml:space="preserve">, </w:t>
      </w:r>
      <w:r w:rsidRPr="00944121">
        <w:rPr>
          <w:rFonts w:ascii="Times New Roman" w:hAnsi="Times New Roman" w:cs="Times New Roman"/>
          <w:sz w:val="24"/>
          <w:szCs w:val="24"/>
        </w:rPr>
        <w:t>zasadami wiedzy technicznej oraz obowiązującymi przepisami i normami z własnych materiałów i przy użyciu własnego sprzętu.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Dostarczenie materiałów oraz maszyn i urządzeń niezbędnych do wykonania przedmiotu umowy.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Zorganizowanie zaplecza budowy, organizacja i oznakowanie robót na czas budowy, zapewnienie dozoru mienia na terenie budowy,</w:t>
      </w:r>
      <w:r w:rsidR="00EE48CC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na własny koszt.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Wykonywanie poleceń Zamawiającego w zakresie prawidłowej realizacji przedmiotu umowy pod względem jakości, bezpieczeństwa ludzi i mienia oraz przepisów prawa budowlanego i sztuki budowlanej, takie prowadzenie robót aby nie utrudniały działalności i funkcjonowania osobom trzecim.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Utrzymanie czystości i porządku, zachowanie szczególnej ostrożności i przestrzeganie przepisów BHP i p.poż podczas realizacji robót. Zapewnienie na własny koszt transportu odpadów do miejsc ich wykorzystania lub utylizacji łącznie z kosztami utylizacji.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Przedłożenie w dniu odbioru wymaganych przepisami prawa dokumentów niezbędnych do dokonania odbioru.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Zapewnienie potrzebnego oprzyrządowania, potencjału osobowego oraz materiałów wymaganych do przeprowadzenia badania jakości robót oraz uzyskania protokołów wymaganych przepisami do odbioru na własny koszt.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Zgłoszenie do odbioru przedmiotu umowy w trybie przewidzianym w niniejszej Umowie, uczestniczenia w czynnościach odbioru i zapewnienie usunięcia stwierdzonych wad.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Terminowe wykonanie robót.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Dostarczenie na żądanie Zamawiającego dokumentów potwierdzających parametry techniczne oraz normy stosowanych do realizacji przedmiotu umowy, materiałów.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Wykonawca ponosi pełna odpowiedzialność za właściwe wykonanie robót, zapewnienie warunków bezpieczeństwa oraz za metody organizacyjno-techniczne stosowane na placu budowy. Ponoszenie pełnej odpowiedzialności za szkody oraz następstwa nieszczęśliwych wypadków pracowników i osób trzecich, powstałe w związku z prowadzonymi robotami w tym także ruchem pojazdów;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przygotowanie, wymaganej przepisami Prawa Budowlanego, dokumentacji powykonawczej budowy.</w:t>
      </w:r>
    </w:p>
    <w:p w:rsidR="009619B0" w:rsidRPr="00944121" w:rsidRDefault="009619B0" w:rsidP="0096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3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Obowiązki Zamawiającego</w:t>
      </w:r>
    </w:p>
    <w:p w:rsidR="004F3A95" w:rsidRPr="00944121" w:rsidRDefault="004F3A95" w:rsidP="004F3A95">
      <w:pPr>
        <w:pStyle w:val="Teksttreci2"/>
        <w:shd w:val="clear" w:color="auto" w:fill="auto"/>
        <w:spacing w:line="274" w:lineRule="exact"/>
        <w:ind w:firstLine="0"/>
        <w:rPr>
          <w:rFonts w:ascii="Times New Roman" w:hAnsi="Times New Roman"/>
          <w:sz w:val="24"/>
          <w:szCs w:val="24"/>
        </w:rPr>
      </w:pPr>
      <w:r w:rsidRPr="00944121">
        <w:rPr>
          <w:rFonts w:ascii="Times New Roman" w:hAnsi="Times New Roman"/>
          <w:sz w:val="24"/>
          <w:szCs w:val="24"/>
          <w:lang w:eastAsia="pl-PL" w:bidi="pl-PL"/>
        </w:rPr>
        <w:t>Do obowiązków Zamawiającego należy:</w:t>
      </w:r>
    </w:p>
    <w:p w:rsidR="009D7C8F" w:rsidRDefault="00EE48CC" w:rsidP="009D7C8F">
      <w:pPr>
        <w:pStyle w:val="Teksttreci2"/>
        <w:numPr>
          <w:ilvl w:val="0"/>
          <w:numId w:val="36"/>
        </w:numPr>
        <w:shd w:val="clear" w:color="auto" w:fill="auto"/>
        <w:tabs>
          <w:tab w:val="left" w:pos="662"/>
        </w:tabs>
        <w:suppressAutoHyphens w:val="0"/>
        <w:spacing w:before="0" w:line="274" w:lineRule="exact"/>
        <w:ind w:left="360" w:firstLine="0"/>
        <w:rPr>
          <w:rFonts w:ascii="Times New Roman" w:hAnsi="Times New Roman"/>
          <w:sz w:val="24"/>
          <w:szCs w:val="24"/>
        </w:rPr>
      </w:pPr>
      <w:r w:rsidRPr="00944121">
        <w:rPr>
          <w:rFonts w:ascii="Times New Roman" w:hAnsi="Times New Roman"/>
          <w:sz w:val="24"/>
          <w:szCs w:val="24"/>
        </w:rPr>
        <w:t xml:space="preserve">przygotowanie </w:t>
      </w:r>
      <w:r w:rsidR="00FA06A1">
        <w:rPr>
          <w:rFonts w:ascii="Times New Roman" w:hAnsi="Times New Roman"/>
          <w:sz w:val="24"/>
          <w:szCs w:val="24"/>
        </w:rPr>
        <w:t>płyty fundamentowej</w:t>
      </w:r>
      <w:r w:rsidRPr="00944121">
        <w:rPr>
          <w:rFonts w:ascii="Times New Roman" w:hAnsi="Times New Roman"/>
          <w:sz w:val="24"/>
          <w:szCs w:val="24"/>
        </w:rPr>
        <w:t>, na któr</w:t>
      </w:r>
      <w:r w:rsidR="00FA06A1">
        <w:rPr>
          <w:rFonts w:ascii="Times New Roman" w:hAnsi="Times New Roman"/>
          <w:sz w:val="24"/>
          <w:szCs w:val="24"/>
        </w:rPr>
        <w:t>ej</w:t>
      </w:r>
      <w:r w:rsidRPr="00944121">
        <w:rPr>
          <w:rFonts w:ascii="Times New Roman" w:hAnsi="Times New Roman"/>
          <w:sz w:val="24"/>
          <w:szCs w:val="24"/>
        </w:rPr>
        <w:t xml:space="preserve"> zostanie posadowiony b</w:t>
      </w:r>
      <w:r w:rsidR="008A57EA" w:rsidRPr="00944121">
        <w:rPr>
          <w:rFonts w:ascii="Times New Roman" w:hAnsi="Times New Roman"/>
          <w:sz w:val="24"/>
          <w:szCs w:val="24"/>
        </w:rPr>
        <w:t>u</w:t>
      </w:r>
      <w:r w:rsidRPr="00944121">
        <w:rPr>
          <w:rFonts w:ascii="Times New Roman" w:hAnsi="Times New Roman"/>
          <w:sz w:val="24"/>
          <w:szCs w:val="24"/>
        </w:rPr>
        <w:t>dynek</w:t>
      </w:r>
    </w:p>
    <w:p w:rsidR="009D7C8F" w:rsidRDefault="004F3A95" w:rsidP="009D7C8F">
      <w:pPr>
        <w:pStyle w:val="Teksttreci2"/>
        <w:numPr>
          <w:ilvl w:val="0"/>
          <w:numId w:val="36"/>
        </w:numPr>
        <w:shd w:val="clear" w:color="auto" w:fill="auto"/>
        <w:tabs>
          <w:tab w:val="left" w:pos="662"/>
        </w:tabs>
        <w:suppressAutoHyphens w:val="0"/>
        <w:spacing w:before="0" w:line="274" w:lineRule="exact"/>
        <w:ind w:left="360" w:firstLine="0"/>
        <w:rPr>
          <w:rFonts w:ascii="Times New Roman" w:hAnsi="Times New Roman"/>
          <w:sz w:val="24"/>
          <w:szCs w:val="24"/>
        </w:rPr>
      </w:pPr>
      <w:r w:rsidRPr="009D7C8F">
        <w:rPr>
          <w:rFonts w:ascii="Times New Roman" w:hAnsi="Times New Roman"/>
          <w:sz w:val="24"/>
          <w:szCs w:val="24"/>
          <w:lang w:eastAsia="pl-PL" w:bidi="pl-PL"/>
        </w:rPr>
        <w:t>przekazanie placu budowy</w:t>
      </w:r>
      <w:r w:rsidRPr="009D7C8F">
        <w:rPr>
          <w:sz w:val="24"/>
          <w:szCs w:val="24"/>
          <w:lang w:eastAsia="pl-PL" w:bidi="pl-PL"/>
        </w:rPr>
        <w:t>,</w:t>
      </w:r>
    </w:p>
    <w:p w:rsidR="004F3A95" w:rsidRPr="009D7C8F" w:rsidRDefault="004F3A95" w:rsidP="009D7C8F">
      <w:pPr>
        <w:pStyle w:val="Teksttreci2"/>
        <w:numPr>
          <w:ilvl w:val="0"/>
          <w:numId w:val="36"/>
        </w:numPr>
        <w:shd w:val="clear" w:color="auto" w:fill="auto"/>
        <w:tabs>
          <w:tab w:val="left" w:pos="662"/>
        </w:tabs>
        <w:suppressAutoHyphens w:val="0"/>
        <w:spacing w:before="0" w:line="274" w:lineRule="exact"/>
        <w:ind w:left="360" w:firstLine="0"/>
        <w:rPr>
          <w:rFonts w:ascii="Times New Roman" w:hAnsi="Times New Roman"/>
          <w:sz w:val="24"/>
          <w:szCs w:val="24"/>
        </w:rPr>
      </w:pPr>
      <w:r w:rsidRPr="009D7C8F">
        <w:rPr>
          <w:rFonts w:ascii="Times New Roman" w:hAnsi="Times New Roman"/>
          <w:sz w:val="24"/>
          <w:szCs w:val="24"/>
          <w:lang w:eastAsia="pl-PL" w:bidi="pl-PL"/>
        </w:rPr>
        <w:t>dokonanie odbioru przedmiotu umowy.</w:t>
      </w:r>
    </w:p>
    <w:p w:rsidR="00B052F2" w:rsidRPr="00944121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4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Termin i miejsce realizacji umowy</w:t>
      </w:r>
    </w:p>
    <w:p w:rsidR="00A66B82" w:rsidRPr="00944121" w:rsidRDefault="00B052F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Przedmiot umowy realizowany będzie w terminie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</w:t>
      </w:r>
      <w:r w:rsidR="009D7C8F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3</w:t>
      </w:r>
      <w:r w:rsidR="00D33344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0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dni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od dnia podpisania umowy</w:t>
      </w:r>
      <w:r w:rsidR="009D7C8F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, jednak nie później niż do dnia </w:t>
      </w:r>
      <w:r w:rsidR="009D7C8F" w:rsidRPr="009D7C8F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30.04.2021r.</w:t>
      </w:r>
    </w:p>
    <w:p w:rsidR="003C0AA7" w:rsidRDefault="005C4746" w:rsidP="0066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3C0AA7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wydłużenie terminu wykonania umowy w przypadku opóźnienia wykonania przez Inwestora płyty fundamentowej. </w:t>
      </w:r>
    </w:p>
    <w:p w:rsidR="00A66B82" w:rsidRPr="003C0AA7" w:rsidRDefault="00A66B82" w:rsidP="0066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bookmarkStart w:id="3" w:name="_GoBack"/>
      <w:bookmarkEnd w:id="3"/>
      <w:r w:rsidRPr="003C0AA7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Dopus</w:t>
      </w:r>
      <w:r w:rsidR="000F13A8" w:rsidRPr="003C0AA7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</w:t>
      </w:r>
      <w:r w:rsidRPr="003C0AA7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cza się</w:t>
      </w:r>
      <w:r w:rsidR="000F13A8" w:rsidRPr="003C0AA7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wydłużenie terminu umowy w przypadku niesprzyjających warunków pogodowych.</w:t>
      </w:r>
    </w:p>
    <w:p w:rsidR="00B052F2" w:rsidRPr="00944121" w:rsidRDefault="00B052F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Dopuszcza się skrócenie trwania umowy w związku z wcześniejszym wykonaniem zadania.</w:t>
      </w:r>
    </w:p>
    <w:p w:rsidR="00B052F2" w:rsidRPr="00944121" w:rsidRDefault="00D33344" w:rsidP="00BE5B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Budynek</w:t>
      </w:r>
      <w:r w:rsidR="00EA125A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posadowiony będzie na terenie Szkoły Podstawowej im. Stefana Żeromskiego w Młynarach.</w:t>
      </w:r>
    </w:p>
    <w:p w:rsidR="00B052F2" w:rsidRPr="00944121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5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Wynagrodzenie i warunki płatności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Wykonawcy jest współfinansowane przez Unię Europejską ze środków Europejskiego Funduszu Społecznego.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Strony ustalają, że wynagrodzenie Wykonawcy za wykonanie przedmiotu umowy wynosi:</w:t>
      </w:r>
    </w:p>
    <w:p w:rsidR="00C05E6F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brutto (wraz z podatkiem VAT) :   …………………...… zł</w:t>
      </w:r>
    </w:p>
    <w:p w:rsidR="00C05E6F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(słownie……………………………………………………………………………….......… zł)</w:t>
      </w:r>
    </w:p>
    <w:p w:rsidR="009176ED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W tym stawka podatku VAT: …………. %</w:t>
      </w:r>
    </w:p>
    <w:p w:rsidR="00B052F2" w:rsidRPr="00944121" w:rsidRDefault="00B052F2" w:rsidP="006259A0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określone w ust. 2 obejmuje wszelkie koszty związane z realizacją przedmiotu umowy, w tym w szczególności: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dostawa i montaż </w:t>
      </w:r>
      <w:r w:rsidR="00AC7FF0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budynku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oraz ceny jednostkowe są stałe do końca trwania umowy i nie podlegają zmianie w trakcie obowiązywania niniejszej umowy.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Płatność wynagrodzenia umownego będzie 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realizowana 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wykonaniu zadania</w:t>
      </w:r>
      <w:r w:rsidR="007C39FE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.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Podstawą do wystawienia faktury będzie</w:t>
      </w:r>
      <w:r w:rsidR="007C39FE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p</w:t>
      </w:r>
      <w:r w:rsidR="007C39FE" w:rsidRPr="00944121">
        <w:rPr>
          <w:rFonts w:ascii="Times New Roman" w:hAnsi="Times New Roman" w:cs="Times New Roman"/>
          <w:bCs/>
          <w:sz w:val="24"/>
          <w:szCs w:val="24"/>
        </w:rPr>
        <w:t>rotokół odbioru, podpisany przez Wykonawcę i Zamawiającego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:rsidR="00B052F2" w:rsidRPr="00944121" w:rsidRDefault="008E1F85" w:rsidP="00CF57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Niezwłocznie po wykonaniu zamówienia</w:t>
      </w:r>
      <w:r w:rsidR="00B052F2" w:rsidRPr="00944121">
        <w:rPr>
          <w:rFonts w:ascii="Times New Roman" w:hAnsi="Times New Roman" w:cs="Times New Roman"/>
          <w:bCs/>
          <w:sz w:val="24"/>
          <w:szCs w:val="24"/>
        </w:rPr>
        <w:t xml:space="preserve"> sporządzony zostanie Protokół odbioru, podpisany przez Wykonawcę i Zamawiającego potwierdzający prawidłowe wykonanie wszystkich zobowiązań wynikających z Umowy. Wzór protokołu stanowi </w:t>
      </w:r>
      <w:r w:rsidR="00B052F2" w:rsidRPr="0094412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C39FE" w:rsidRPr="009441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2F2" w:rsidRPr="00944121">
        <w:rPr>
          <w:rFonts w:ascii="Times New Roman" w:hAnsi="Times New Roman" w:cs="Times New Roman"/>
          <w:bCs/>
          <w:sz w:val="24"/>
          <w:szCs w:val="24"/>
        </w:rPr>
        <w:t xml:space="preserve"> do Umowy.</w:t>
      </w:r>
    </w:p>
    <w:p w:rsidR="00B052F2" w:rsidRPr="00944121" w:rsidRDefault="00B052F2" w:rsidP="00CF57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Protokół odbioru, o którym mowa w ust. 1, powinien zawierać w szczególności:</w:t>
      </w:r>
    </w:p>
    <w:p w:rsidR="00B052F2" w:rsidRPr="00944121" w:rsidRDefault="00B052F2" w:rsidP="00CF5744">
      <w:pPr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dzień i miejsce odbioru  przedmiotu Umowy;</w:t>
      </w:r>
    </w:p>
    <w:p w:rsidR="00B052F2" w:rsidRPr="00944121" w:rsidRDefault="00B052F2" w:rsidP="00CF5744">
      <w:pPr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informację o stwierdzonych nieprawidłowościach w wykonaniu Umowy.</w:t>
      </w:r>
    </w:p>
    <w:p w:rsidR="00B052F2" w:rsidRPr="00944121" w:rsidRDefault="00B052F2" w:rsidP="00CF5744">
      <w:pPr>
        <w:numPr>
          <w:ilvl w:val="0"/>
          <w:numId w:val="2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Protokół odbioru, będzie wystawiony w 2 (dwóch) jednobrzmiących egzemplarzach (jeden egzemplarz dla Wykonawcy i jeden egzemplarz dla Zamawiającego). 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9441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052F2" w:rsidRPr="00944121" w:rsidRDefault="00B052F2" w:rsidP="00BE5BF4">
      <w:pPr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94412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052F2" w:rsidRPr="00944121" w:rsidRDefault="00B052F2" w:rsidP="00BE5BF4">
      <w:pPr>
        <w:numPr>
          <w:ilvl w:val="0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B052F2" w:rsidRPr="00944121" w:rsidRDefault="00B052F2" w:rsidP="00BE5BF4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B052F2" w:rsidRPr="00944121" w:rsidRDefault="00B052F2" w:rsidP="00BE5BF4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B052F2" w:rsidRPr="00944121" w:rsidRDefault="00B052F2" w:rsidP="00BE5BF4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B052F2" w:rsidRPr="00944121" w:rsidRDefault="00B052F2" w:rsidP="00BE5BF4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944121">
        <w:rPr>
          <w:rFonts w:ascii="Times New Roman" w:hAnsi="Times New Roman" w:cs="Times New Roman"/>
          <w:sz w:val="24"/>
          <w:szCs w:val="24"/>
        </w:rPr>
        <w:t>/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944121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944121">
        <w:rPr>
          <w:rFonts w:ascii="Times New Roman" w:hAnsi="Times New Roman" w:cs="Times New Roman"/>
          <w:sz w:val="24"/>
          <w:szCs w:val="24"/>
        </w:rPr>
        <w:t>: ................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94412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94412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052F2" w:rsidRPr="00944121" w:rsidRDefault="00B052F2" w:rsidP="00BE5BF4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052F2" w:rsidRPr="00944121" w:rsidRDefault="00B052F2" w:rsidP="00B052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B052F2" w:rsidRPr="00944121" w:rsidRDefault="00B052F2" w:rsidP="00BE5BF4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Usługi w zakresie wynikającym z Umowy Wykonawca zapłaci Zamawiającemu następujące kary umowne: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odstąpienia od Umowy lub jej rozwiązania przez Zamawiającego z przyczyn leżących po stronie Wykonawcy – karę umowną w wysokości 10% wynagrodzenia, o którym mowa w § 5 ust. 2;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przekroczenia terminu realizacji przedmiotu zamówienia za każdy dzień zwłoki zawiniony przez Wykonawcę w wysokości 0,2%</w:t>
      </w:r>
      <w:r w:rsidR="00175B40" w:rsidRPr="00944121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 o którym mowa w § 5 ust. 2;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Maksymalna suma kar umownych nie może przekroczyć 30% wartości wynagrodzenia brutto, o którym mowa w § 5 ust. 2.</w:t>
      </w:r>
    </w:p>
    <w:p w:rsidR="00175B40" w:rsidRPr="00944121" w:rsidRDefault="00B052F2" w:rsidP="00175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3.</w:t>
      </w:r>
      <w:r w:rsidRPr="00944121">
        <w:rPr>
          <w:rFonts w:ascii="Times New Roman" w:hAnsi="Times New Roman" w:cs="Times New Roman"/>
          <w:bCs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Zamawiający ma prawo dochodzenia odszkodowania przekraczającego wysokość powyższych kar umownych na zasadach ogólnych.</w:t>
      </w:r>
    </w:p>
    <w:p w:rsidR="00175B40" w:rsidRPr="00944121" w:rsidRDefault="00B052F2" w:rsidP="00CF5744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Należne Zamawiającemu kwoty kar umownych będą potrącone z należnego Wykonawcy wynagrodzenia, określonego zgodnie z § 5 niniejszej umowy.</w:t>
      </w:r>
    </w:p>
    <w:p w:rsidR="00B052F2" w:rsidRPr="00944121" w:rsidRDefault="00B052F2" w:rsidP="00CF5744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Wykonawca zgadza się na potrącenie kar umownych z należnego wynagrodzenia.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2505951"/>
      <w:r w:rsidRPr="0094412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bookmarkEnd w:id="4"/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52F2" w:rsidRPr="00944121" w:rsidRDefault="00B052F2" w:rsidP="00BE5BF4">
      <w:pPr>
        <w:numPr>
          <w:ilvl w:val="0"/>
          <w:numId w:val="13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696286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</w:p>
    <w:p w:rsidR="00696286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696286" w:rsidRPr="00944121">
        <w:rPr>
          <w:rFonts w:ascii="Times New Roman" w:hAnsi="Times New Roman" w:cs="Times New Roman"/>
          <w:bCs/>
          <w:sz w:val="24"/>
          <w:szCs w:val="24"/>
        </w:rPr>
        <w:t>14</w:t>
      </w:r>
      <w:r w:rsidRPr="00944121">
        <w:rPr>
          <w:rFonts w:ascii="Times New Roman" w:hAnsi="Times New Roman" w:cs="Times New Roman"/>
          <w:bCs/>
          <w:sz w:val="24"/>
          <w:szCs w:val="24"/>
        </w:rPr>
        <w:t xml:space="preserve"> dniowej zwłoki w realizacji umowy względem terminów określonych w umowie i na jej podstawie;</w:t>
      </w:r>
    </w:p>
    <w:p w:rsidR="00B052F2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wysokość kary umownej, o której mowa w § 8 ust. 1  osiągnie wysokość 30% wartości wynagrodzenia umownego brutto, o którym mowa w § 5 ust. 2;</w:t>
      </w:r>
    </w:p>
    <w:p w:rsidR="00B052F2" w:rsidRPr="00944121" w:rsidRDefault="00B052F2" w:rsidP="00BE5B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B052F2" w:rsidRPr="00944121" w:rsidRDefault="00B052F2" w:rsidP="00BE5B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Odstąpienie od Umowy lub wypowiedzenie Umowy nie pozbawia Zamawiającego możliwości dochodzenia kar umownych. </w:t>
      </w: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:rsidR="00AC7FF0" w:rsidRPr="00AC7FF0" w:rsidRDefault="00AC7FF0" w:rsidP="00CF5744">
      <w:pPr>
        <w:widowControl w:val="0"/>
        <w:numPr>
          <w:ilvl w:val="0"/>
          <w:numId w:val="37"/>
        </w:numPr>
        <w:tabs>
          <w:tab w:val="left" w:pos="750"/>
          <w:tab w:val="left" w:leader="dot" w:pos="84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wykonane roboty wykonawca udziela gwarancji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na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ab/>
        <w:t xml:space="preserve">miesięcy </w:t>
      </w: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</w:t>
      </w:r>
    </w:p>
    <w:p w:rsidR="00AC7FF0" w:rsidRPr="00944121" w:rsidRDefault="00AC7FF0" w:rsidP="00AC7FF0">
      <w:pPr>
        <w:pStyle w:val="Akapitzlist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daty odbioru końcowego.</w:t>
      </w:r>
    </w:p>
    <w:p w:rsidR="0083543C" w:rsidRPr="00944121" w:rsidRDefault="0083543C" w:rsidP="00CF5744">
      <w:pPr>
        <w:pStyle w:val="Akapitzlist"/>
        <w:widowControl w:val="0"/>
        <w:numPr>
          <w:ilvl w:val="0"/>
          <w:numId w:val="37"/>
        </w:numPr>
        <w:tabs>
          <w:tab w:val="left" w:pos="77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Gwarant zobowiązuje się do usunięcia wad fizycznych własnym staraniem i kosztem, jeżeli wady te ujawnią się w ciągu terminu określonego w niniejszej gwarancją.</w:t>
      </w:r>
    </w:p>
    <w:p w:rsidR="0083543C" w:rsidRPr="00944121" w:rsidRDefault="0083543C" w:rsidP="00CF5744">
      <w:pPr>
        <w:pStyle w:val="Akapitzlist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zobowiązany jest do powiadomienia Wykonawcy w formie pisemnej o fakcie ujawnienia wad w terminie do 1-go miesiąca, licząc od daty stwierdzenia przez Zamawiającego, że wady wystąpiły.</w:t>
      </w:r>
    </w:p>
    <w:p w:rsidR="00AC7FF0" w:rsidRPr="00AC7FF0" w:rsidRDefault="00AC7FF0" w:rsidP="00CF5744">
      <w:pPr>
        <w:pStyle w:val="Akapitzlist"/>
        <w:widowControl w:val="0"/>
        <w:numPr>
          <w:ilvl w:val="0"/>
          <w:numId w:val="37"/>
        </w:numPr>
        <w:tabs>
          <w:tab w:val="left" w:pos="77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usunie zgłoszone w ramach gwarancji wady w terminie wyznaczonym przez Zamawiającego w wezwaniu do ich usunięcia z zastrzeżeniem, że termin ten nie może być krótszy niż 7 dni od daty wezwania do usunięcia wady.</w:t>
      </w:r>
    </w:p>
    <w:p w:rsidR="0083543C" w:rsidRPr="00944121" w:rsidRDefault="00AC7FF0" w:rsidP="00CF5744">
      <w:pPr>
        <w:widowControl w:val="0"/>
        <w:numPr>
          <w:ilvl w:val="0"/>
          <w:numId w:val="37"/>
        </w:numPr>
        <w:tabs>
          <w:tab w:val="left" w:pos="7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przypadku nie usunięcia przez wykonawcę zgłoszonej w ramach gwarancji wady w wyznaczonym terminie, Zamawiającemu przysługiwać będzie prawo zlecenia usunięcia zaistniałej wady osobie trzeciej na koszt i ryzyko </w:t>
      </w:r>
      <w:r w:rsidR="0083543C"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Gwaranta</w:t>
      </w: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AC7FF0" w:rsidRPr="00944121" w:rsidRDefault="00AC7FF0" w:rsidP="00CF5744">
      <w:pPr>
        <w:widowControl w:val="0"/>
        <w:numPr>
          <w:ilvl w:val="0"/>
          <w:numId w:val="37"/>
        </w:numPr>
        <w:tabs>
          <w:tab w:val="left" w:pos="7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hAnsi="Times New Roman" w:cs="Times New Roman"/>
          <w:sz w:val="24"/>
          <w:szCs w:val="24"/>
        </w:rPr>
        <w:t>Przy ustalaniu i wyznaczaniu terminu na usunięcie wad uwzględnić należy pracochłonność robót poprawkowych oraz warunki atmosferyczne.</w:t>
      </w:r>
    </w:p>
    <w:p w:rsidR="00AC7FF0" w:rsidRPr="00944121" w:rsidRDefault="00AC7FF0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</w:t>
      </w:r>
      <w:r w:rsidR="00AC7FF0"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1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B052F2" w:rsidRPr="00944121" w:rsidRDefault="00B052F2" w:rsidP="00BE5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B052F2" w:rsidRPr="00944121" w:rsidRDefault="00B052F2" w:rsidP="00BE5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944121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u w:color="00000A"/>
          <w:lang w:eastAsia="pl-PL"/>
        </w:rPr>
        <w:t xml:space="preserve">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B052F2" w:rsidRPr="00944121" w:rsidRDefault="00B052F2" w:rsidP="00A178D7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Pr="009441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B052F2" w:rsidRPr="00944121" w:rsidRDefault="00B052F2" w:rsidP="00BE5B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Pr="00944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B052F2" w:rsidRPr="00944121" w:rsidRDefault="00B052F2" w:rsidP="00BE5B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Pr="00944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052F2" w:rsidRPr="00944121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Wszystkie załączniki stanowią integralną treść niniejszej Umowy.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B82" w:rsidRPr="00944121" w:rsidRDefault="00A66B8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82" w:rsidRPr="00944121" w:rsidRDefault="00A66B8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2F2" w:rsidRPr="00944121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Umowy - </w:t>
      </w:r>
      <w:r w:rsidRPr="009441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944121">
        <w:rPr>
          <w:rFonts w:ascii="Times New Roman" w:hAnsi="Times New Roman" w:cs="Times New Roman"/>
          <w:sz w:val="24"/>
          <w:szCs w:val="24"/>
        </w:rPr>
        <w:t>dzy: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a</w:t>
      </w:r>
    </w:p>
    <w:p w:rsidR="00B052F2" w:rsidRPr="00944121" w:rsidRDefault="00B052F2" w:rsidP="00B052F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B52" w:rsidRPr="00944121" w:rsidRDefault="00B052F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Wypełniając dyspozycję § 6 Umowy Strony potwierdzają wykonanie i odebranie przedmiotu Umowy nr …………………… z dnia ………….  na  </w:t>
      </w:r>
      <w:r w:rsidR="00E83B52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szkolnej bazy do zajęć terenowych w ramach projektu pn. „Szkolna Pracownia Sukcesu II” realizowanego przez Szkołę Podstawową im. Stefana Żeromskiego w Młynarach.</w:t>
      </w: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944121" w:rsidRDefault="00B052F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2F2" w:rsidRPr="00944121" w:rsidRDefault="00B052F2" w:rsidP="00B052F2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14B" w:rsidRPr="00944121" w:rsidRDefault="001B214B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7EA" w:rsidRPr="00944121" w:rsidRDefault="008A57EA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7EA" w:rsidRPr="00944121" w:rsidRDefault="008A57EA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7C8F" w:rsidRDefault="009D7C8F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7C8F" w:rsidRDefault="009D7C8F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4D74" w:rsidRPr="00944121" w:rsidRDefault="00344D74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6 do Zapytania ofertowego nr </w:t>
      </w:r>
      <w:r w:rsidR="00FA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SP/1/2021</w:t>
      </w:r>
    </w:p>
    <w:p w:rsidR="00CF6D3D" w:rsidRPr="00944121" w:rsidRDefault="00CF6D3D" w:rsidP="00CF6D3D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Oświadczenie Podmiotu ubiegającego się o udzielenie zamówienia (świadczenie usług, dostawa towarów) RODO oraz obowiązek informacyjny administratora danych</w:t>
      </w:r>
    </w:p>
    <w:p w:rsidR="00CF6D3D" w:rsidRPr="00944121" w:rsidRDefault="00CF6D3D" w:rsidP="00CF6D3D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wyrażeniu zgody na przetwarzanie danych osobowych w zbiorach:</w:t>
      </w:r>
    </w:p>
    <w:p w:rsidR="00CF6D3D" w:rsidRPr="00944121" w:rsidRDefault="00CF6D3D" w:rsidP="00CF6D3D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ZBIÓR NR 1: </w:t>
      </w:r>
      <w:r w:rsidRPr="00944121">
        <w:rPr>
          <w:rFonts w:ascii="Times New Roman" w:hAnsi="Times New Roman" w:cs="Times New Roman"/>
          <w:b/>
          <w:sz w:val="24"/>
          <w:szCs w:val="24"/>
        </w:rPr>
        <w:t>Dane własne projekty unijne,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ab/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ZBIÓR NR 2</w:t>
      </w:r>
      <w:r w:rsidRPr="00944121">
        <w:rPr>
          <w:rFonts w:ascii="Times New Roman" w:hAnsi="Times New Roman" w:cs="Times New Roman"/>
          <w:b/>
          <w:sz w:val="24"/>
          <w:szCs w:val="24"/>
        </w:rPr>
        <w:t>: Centralny system teleinformatyczny wspierający realizację programów operacyjnych</w:t>
      </w:r>
    </w:p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Dane administratora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D3D" w:rsidRPr="00944121" w:rsidRDefault="00CF6D3D" w:rsidP="00BE5BF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944121">
        <w:rPr>
          <w:rFonts w:ascii="Times New Roman" w:eastAsia="Calibri" w:hAnsi="Times New Roman" w:cs="Times New Roman"/>
          <w:b/>
          <w:sz w:val="24"/>
          <w:szCs w:val="24"/>
        </w:rPr>
        <w:t>Dane własne projekty unijne</w:t>
      </w:r>
      <w:r w:rsidRPr="0094412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Szkoła Podstawowa im Stefana Żeromskiego w Młynarach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944121">
        <w:rPr>
          <w:rFonts w:ascii="Times New Roman" w:eastAsia="Calibri" w:hAnsi="Times New Roman" w:cs="Times New Roman"/>
          <w:b/>
          <w:sz w:val="24"/>
          <w:szCs w:val="24"/>
        </w:rPr>
        <w:t>Centralny system teleinformatyczny wspierający realizację programów operacyjnych</w:t>
      </w:r>
      <w:r w:rsidRPr="0094412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CF6D3D" w:rsidRPr="00944121" w:rsidRDefault="00CF6D3D" w:rsidP="00CF6D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Minister właściwy do spraw rozwoju regionalnego</w:t>
      </w:r>
      <w:r w:rsidRPr="00944121">
        <w:rPr>
          <w:rFonts w:ascii="Times New Roman" w:hAnsi="Times New Roman" w:cs="Times New Roman"/>
          <w:sz w:val="24"/>
          <w:szCs w:val="24"/>
        </w:rPr>
        <w:t xml:space="preserve"> z siedzibą w Warszawie. Obecnie jest to Minister Inwestycji i Rozwoju, mający siedzibę pod adresem: Warszawa, ul. Wspólna 2/4.</w:t>
      </w:r>
    </w:p>
    <w:p w:rsidR="00CF6D3D" w:rsidRPr="00944121" w:rsidRDefault="00CF6D3D" w:rsidP="00CF6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(imię i nazwisko)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Adres: Ulica, Nr budynku, Nr lokalu, Kod pocztowy, Miejscowość, Telefon, Fax, Adres e-mail, Strona www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REGON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Numer rachunku bankowego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Nr KRS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Kierunek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Opis doświadczenia zawodowego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Poświadczenie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Informacje o wpisie do Rejestru Instytucji Szkoleniowych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Informacje o wpisie do Krajowego Rejestru Agencji Zatrudnienia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Cena oferty</w:t>
            </w:r>
          </w:p>
        </w:tc>
      </w:tr>
    </w:tbl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F85" w:rsidRPr="00944121" w:rsidRDefault="008E1F85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F85" w:rsidRPr="00944121" w:rsidRDefault="008E1F85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Weryfikacja danych niezbędnych do prawidłowego, transparentnego i zgodnego z procedurami wyboru podmiotu, który będzie świadczył usługi / dostarczał towary w ramach realizowanych zadań w Projekcie.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  <w:u w:val="single"/>
        </w:rPr>
        <w:t>jendrzej.wisniewski@gmail.com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Adres zamieszkania: Ulica, Nr budynku, Nr lokalu, Kod pocztowy, Miejscowość,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Kwota wynagrodzenia</w:t>
            </w:r>
          </w:p>
        </w:tc>
      </w:tr>
    </w:tbl>
    <w:p w:rsidR="00CF6D3D" w:rsidRPr="00944121" w:rsidRDefault="00CF6D3D" w:rsidP="00CF6D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CF6D3D" w:rsidRPr="00944121" w:rsidRDefault="00CF6D3D" w:rsidP="00CF6D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Badanie kwalifikowalności wydatków w projekcie.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e-mail: iod@miir.gov.pl</w:t>
      </w:r>
    </w:p>
    <w:p w:rsidR="00CF6D3D" w:rsidRPr="00944121" w:rsidRDefault="00CF6D3D" w:rsidP="00CF6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b/>
          <w:sz w:val="24"/>
          <w:szCs w:val="24"/>
          <w:u w:val="single"/>
        </w:rPr>
        <w:t>Obowiązek informacyjny: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Przysługujące prawa</w:t>
      </w:r>
      <w:r w:rsidRPr="00944121">
        <w:rPr>
          <w:rFonts w:ascii="Times New Roman" w:hAnsi="Times New Roman" w:cs="Times New Roman"/>
          <w:sz w:val="24"/>
          <w:szCs w:val="24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Prawa nieprzysługujące</w:t>
      </w:r>
      <w:r w:rsidRPr="00944121">
        <w:rPr>
          <w:rFonts w:ascii="Times New Roman" w:hAnsi="Times New Roman" w:cs="Times New Roman"/>
          <w:sz w:val="24"/>
          <w:szCs w:val="24"/>
        </w:rPr>
        <w:t>: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w związku z art. 17 ust. 3 lit b), d) lub e) RODO prawo do usunięcia danych osobowych;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danych osobowych jest art. 6 ust. 1 lit c) RODO.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Przewidywane kategorie odbiorców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CF6D3D" w:rsidRPr="00944121" w:rsidRDefault="00CF6D3D" w:rsidP="00CF6D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Okres przechowywania danych</w:t>
      </w:r>
      <w:r w:rsidRPr="00944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D3D" w:rsidRPr="00944121" w:rsidRDefault="00CF6D3D" w:rsidP="00BE5BF4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CF6D3D" w:rsidRPr="00944121" w:rsidRDefault="00CF6D3D" w:rsidP="00BE5BF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 zbiorze „Centralny system teleinformatyczny wspierający realizację programów operacyjnych” - Minimalny czas, w jakim dane będą przetwarzane upływa z dniem rozliczenia </w:t>
      </w:r>
      <w:r w:rsidRPr="00944121">
        <w:rPr>
          <w:rFonts w:ascii="Times New Roman" w:hAnsi="Times New Roman" w:cs="Times New Roman"/>
          <w:sz w:val="24"/>
          <w:szCs w:val="24"/>
        </w:rPr>
        <w:lastRenderedPageBreak/>
        <w:t>z Komisją Europejską płatności końcowej salda za okres programowania danej perspektywy finansowej (perspektywa 2014-2020 lub 2021-2028).</w:t>
      </w:r>
    </w:p>
    <w:p w:rsidR="00CF6D3D" w:rsidRPr="00944121" w:rsidRDefault="00CF6D3D" w:rsidP="00CF6D3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CF6D3D" w:rsidRPr="00944121" w:rsidRDefault="00CF6D3D" w:rsidP="00CF6D3D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44121">
        <w:rPr>
          <w:rFonts w:ascii="Times New Roman" w:eastAsiaTheme="majorEastAsia" w:hAnsi="Times New Roman" w:cs="Times New Roman"/>
          <w:b/>
          <w:sz w:val="24"/>
          <w:szCs w:val="24"/>
        </w:rPr>
        <w:t xml:space="preserve">Źródło pochodzenia danych: </w:t>
      </w:r>
      <w:r w:rsidRPr="00944121">
        <w:rPr>
          <w:rFonts w:ascii="Times New Roman" w:eastAsiaTheme="majorEastAsia" w:hAnsi="Times New Roman" w:cs="Times New Roman"/>
          <w:sz w:val="24"/>
          <w:szCs w:val="24"/>
        </w:rPr>
        <w:t>bezpośrednio od osób, których dane dotyczą w związku z ubieganiem się o udzielenie zamówienia publicznego na podstawie „Wytycznych w zakresie</w:t>
      </w:r>
      <w:r w:rsidRPr="00944121">
        <w:rPr>
          <w:rFonts w:ascii="Times New Roman" w:hAnsi="Times New Roman" w:cs="Times New Roman"/>
          <w:bCs/>
          <w:kern w:val="36"/>
          <w:sz w:val="24"/>
          <w:szCs w:val="24"/>
        </w:rPr>
        <w:t xml:space="preserve"> kwalifikowalności wydatków w ramach Europejskiego Funduszu Rozwoju Regionalnego, Europejskiego Funduszu Społecznego oraz Funduszu Spójności na lata 2014-2020”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121">
        <w:rPr>
          <w:rFonts w:ascii="Times New Roman" w:hAnsi="Times New Roman" w:cs="Times New Roman"/>
          <w:i/>
          <w:sz w:val="24"/>
          <w:szCs w:val="24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94412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944121">
        <w:rPr>
          <w:rFonts w:ascii="Times New Roman" w:hAnsi="Times New Roman" w:cs="Times New Roman"/>
          <w:sz w:val="24"/>
          <w:szCs w:val="24"/>
        </w:rPr>
        <w:t>, o których mowa w art. 14 ust 5 RODO.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F6D3D" w:rsidRPr="00577BA7" w:rsidRDefault="00CF6D3D" w:rsidP="00CF6D3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77BA7">
        <w:rPr>
          <w:rFonts w:ascii="Times New Roman" w:hAnsi="Times New Roman" w:cs="Times New Roman"/>
          <w:i/>
          <w:sz w:val="20"/>
          <w:szCs w:val="20"/>
        </w:rPr>
        <w:t>Podpis podmiotu ubiegającego się o udzielenie zamówienia</w:t>
      </w:r>
    </w:p>
    <w:p w:rsidR="00CF6D3D" w:rsidRPr="00577BA7" w:rsidRDefault="00CF6D3D" w:rsidP="00CF6D3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77BA7">
        <w:rPr>
          <w:rFonts w:ascii="Times New Roman" w:hAnsi="Times New Roman" w:cs="Times New Roman"/>
          <w:i/>
          <w:sz w:val="20"/>
          <w:szCs w:val="20"/>
        </w:rPr>
        <w:t xml:space="preserve"> (świadczenie usług, dostawa towarów)</w:t>
      </w:r>
    </w:p>
    <w:p w:rsidR="00CF6D3D" w:rsidRPr="00944121" w:rsidRDefault="00CF6D3D" w:rsidP="00CF6D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4D74" w:rsidRPr="00944121" w:rsidRDefault="00344D74" w:rsidP="008E1F85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344D74" w:rsidRPr="00944121" w:rsidSect="006234DC">
      <w:headerReference w:type="default" r:id="rId12"/>
      <w:footerReference w:type="default" r:id="rId13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AA5" w:rsidRDefault="00F34AA5" w:rsidP="0012633F">
      <w:pPr>
        <w:spacing w:after="0" w:line="240" w:lineRule="auto"/>
      </w:pPr>
      <w:r>
        <w:separator/>
      </w:r>
    </w:p>
  </w:endnote>
  <w:endnote w:type="continuationSeparator" w:id="0">
    <w:p w:rsidR="00F34AA5" w:rsidRDefault="00F34AA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746" w:rsidRPr="00B050B3" w:rsidRDefault="005C4746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5C4746" w:rsidRDefault="005C4746">
    <w:pPr>
      <w:pStyle w:val="Stopka"/>
    </w:pPr>
  </w:p>
  <w:p w:rsidR="005C4746" w:rsidRDefault="005C4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AA5" w:rsidRDefault="00F34AA5" w:rsidP="0012633F">
      <w:pPr>
        <w:spacing w:after="0" w:line="240" w:lineRule="auto"/>
      </w:pPr>
      <w:r>
        <w:separator/>
      </w:r>
    </w:p>
  </w:footnote>
  <w:footnote w:type="continuationSeparator" w:id="0">
    <w:p w:rsidR="00F34AA5" w:rsidRDefault="00F34AA5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746" w:rsidRDefault="005C4746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4746" w:rsidRDefault="005C4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CB93A41"/>
    <w:multiLevelType w:val="hybridMultilevel"/>
    <w:tmpl w:val="F25C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284015"/>
    <w:multiLevelType w:val="multilevel"/>
    <w:tmpl w:val="6E2CE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0A16AD"/>
    <w:multiLevelType w:val="hybridMultilevel"/>
    <w:tmpl w:val="1AB4E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E5E5D"/>
    <w:multiLevelType w:val="hybridMultilevel"/>
    <w:tmpl w:val="FE7ED4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1D3A"/>
    <w:multiLevelType w:val="hybridMultilevel"/>
    <w:tmpl w:val="701E9C9C"/>
    <w:lvl w:ilvl="0" w:tplc="847625B8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2290D"/>
    <w:multiLevelType w:val="hybridMultilevel"/>
    <w:tmpl w:val="500C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EE5636"/>
    <w:multiLevelType w:val="hybridMultilevel"/>
    <w:tmpl w:val="40B6F0D0"/>
    <w:lvl w:ilvl="0" w:tplc="73782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3575A"/>
    <w:multiLevelType w:val="hybridMultilevel"/>
    <w:tmpl w:val="F25C4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5F20F8"/>
    <w:multiLevelType w:val="hybridMultilevel"/>
    <w:tmpl w:val="1864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29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0"/>
  </w:num>
  <w:num w:numId="9">
    <w:abstractNumId w:val="31"/>
  </w:num>
  <w:num w:numId="10">
    <w:abstractNumId w:val="14"/>
  </w:num>
  <w:num w:numId="11">
    <w:abstractNumId w:val="33"/>
  </w:num>
  <w:num w:numId="12">
    <w:abstractNumId w:val="16"/>
  </w:num>
  <w:num w:numId="13">
    <w:abstractNumId w:val="20"/>
  </w:num>
  <w:num w:numId="14">
    <w:abstractNumId w:val="11"/>
  </w:num>
  <w:num w:numId="15">
    <w:abstractNumId w:val="25"/>
  </w:num>
  <w:num w:numId="16">
    <w:abstractNumId w:val="8"/>
  </w:num>
  <w:num w:numId="17">
    <w:abstractNumId w:val="34"/>
  </w:num>
  <w:num w:numId="18">
    <w:abstractNumId w:val="18"/>
  </w:num>
  <w:num w:numId="19">
    <w:abstractNumId w:val="30"/>
  </w:num>
  <w:num w:numId="20">
    <w:abstractNumId w:val="19"/>
  </w:num>
  <w:num w:numId="21">
    <w:abstractNumId w:val="37"/>
  </w:num>
  <w:num w:numId="22">
    <w:abstractNumId w:val="35"/>
  </w:num>
  <w:num w:numId="23">
    <w:abstractNumId w:val="32"/>
  </w:num>
  <w:num w:numId="24">
    <w:abstractNumId w:val="36"/>
  </w:num>
  <w:num w:numId="25">
    <w:abstractNumId w:val="24"/>
  </w:num>
  <w:num w:numId="26">
    <w:abstractNumId w:val="23"/>
  </w:num>
  <w:num w:numId="27">
    <w:abstractNumId w:val="38"/>
  </w:num>
  <w:num w:numId="28">
    <w:abstractNumId w:val="6"/>
  </w:num>
  <w:num w:numId="29">
    <w:abstractNumId w:val="21"/>
  </w:num>
  <w:num w:numId="30">
    <w:abstractNumId w:val="26"/>
  </w:num>
  <w:num w:numId="31">
    <w:abstractNumId w:val="7"/>
  </w:num>
  <w:num w:numId="32">
    <w:abstractNumId w:val="17"/>
  </w:num>
  <w:num w:numId="33">
    <w:abstractNumId w:val="28"/>
  </w:num>
  <w:num w:numId="34">
    <w:abstractNumId w:val="41"/>
  </w:num>
  <w:num w:numId="35">
    <w:abstractNumId w:val="9"/>
  </w:num>
  <w:num w:numId="36">
    <w:abstractNumId w:val="12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2F46"/>
    <w:rsid w:val="00063D34"/>
    <w:rsid w:val="000700DF"/>
    <w:rsid w:val="0007168A"/>
    <w:rsid w:val="000718DE"/>
    <w:rsid w:val="00072765"/>
    <w:rsid w:val="0007392C"/>
    <w:rsid w:val="00073E34"/>
    <w:rsid w:val="0008007C"/>
    <w:rsid w:val="00080613"/>
    <w:rsid w:val="00081F09"/>
    <w:rsid w:val="00086EBB"/>
    <w:rsid w:val="00091D56"/>
    <w:rsid w:val="00096546"/>
    <w:rsid w:val="0009779D"/>
    <w:rsid w:val="000A1E44"/>
    <w:rsid w:val="000A5637"/>
    <w:rsid w:val="000A645F"/>
    <w:rsid w:val="000A7E74"/>
    <w:rsid w:val="000B048E"/>
    <w:rsid w:val="000B106D"/>
    <w:rsid w:val="000B4245"/>
    <w:rsid w:val="000C24BB"/>
    <w:rsid w:val="000D224D"/>
    <w:rsid w:val="000D2B6E"/>
    <w:rsid w:val="000D3FDD"/>
    <w:rsid w:val="000D49A8"/>
    <w:rsid w:val="000E4961"/>
    <w:rsid w:val="000E5276"/>
    <w:rsid w:val="000F13A8"/>
    <w:rsid w:val="000F3D1A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75B40"/>
    <w:rsid w:val="0017609A"/>
    <w:rsid w:val="00180E0E"/>
    <w:rsid w:val="0018316E"/>
    <w:rsid w:val="00185F5B"/>
    <w:rsid w:val="00186F2C"/>
    <w:rsid w:val="00191967"/>
    <w:rsid w:val="00192F7A"/>
    <w:rsid w:val="0019386E"/>
    <w:rsid w:val="00193E34"/>
    <w:rsid w:val="001A7159"/>
    <w:rsid w:val="001B0AE8"/>
    <w:rsid w:val="001B1503"/>
    <w:rsid w:val="001B214B"/>
    <w:rsid w:val="001B2E34"/>
    <w:rsid w:val="001C10FB"/>
    <w:rsid w:val="001C48BC"/>
    <w:rsid w:val="001C532B"/>
    <w:rsid w:val="001C7003"/>
    <w:rsid w:val="001D08A6"/>
    <w:rsid w:val="001D2569"/>
    <w:rsid w:val="001D7F16"/>
    <w:rsid w:val="001E0DFE"/>
    <w:rsid w:val="001E2689"/>
    <w:rsid w:val="001E2894"/>
    <w:rsid w:val="001E4E4F"/>
    <w:rsid w:val="001F1442"/>
    <w:rsid w:val="001F46EB"/>
    <w:rsid w:val="00201BD4"/>
    <w:rsid w:val="00203436"/>
    <w:rsid w:val="002063D9"/>
    <w:rsid w:val="002079BE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1202"/>
    <w:rsid w:val="00272154"/>
    <w:rsid w:val="002835CE"/>
    <w:rsid w:val="00291F07"/>
    <w:rsid w:val="0029510C"/>
    <w:rsid w:val="00295D53"/>
    <w:rsid w:val="00296A4B"/>
    <w:rsid w:val="002A60C4"/>
    <w:rsid w:val="002B1C41"/>
    <w:rsid w:val="002B71AA"/>
    <w:rsid w:val="002C04EE"/>
    <w:rsid w:val="002C62E7"/>
    <w:rsid w:val="002C677E"/>
    <w:rsid w:val="002D6E1F"/>
    <w:rsid w:val="002E7563"/>
    <w:rsid w:val="002F1437"/>
    <w:rsid w:val="002F3A76"/>
    <w:rsid w:val="002F4940"/>
    <w:rsid w:val="002F59C4"/>
    <w:rsid w:val="002F6BB9"/>
    <w:rsid w:val="00300EBB"/>
    <w:rsid w:val="0030360E"/>
    <w:rsid w:val="00305C62"/>
    <w:rsid w:val="00306FAF"/>
    <w:rsid w:val="003112E3"/>
    <w:rsid w:val="00317FE3"/>
    <w:rsid w:val="00320413"/>
    <w:rsid w:val="00327DC7"/>
    <w:rsid w:val="00344D74"/>
    <w:rsid w:val="0035732F"/>
    <w:rsid w:val="00371D41"/>
    <w:rsid w:val="003751B8"/>
    <w:rsid w:val="003761E5"/>
    <w:rsid w:val="00376A54"/>
    <w:rsid w:val="00381169"/>
    <w:rsid w:val="003847AF"/>
    <w:rsid w:val="003856B3"/>
    <w:rsid w:val="0038784F"/>
    <w:rsid w:val="00390377"/>
    <w:rsid w:val="00392CF0"/>
    <w:rsid w:val="003A018C"/>
    <w:rsid w:val="003A0204"/>
    <w:rsid w:val="003A2B0D"/>
    <w:rsid w:val="003A3B2A"/>
    <w:rsid w:val="003C0AA7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1316F"/>
    <w:rsid w:val="0041763C"/>
    <w:rsid w:val="0042102F"/>
    <w:rsid w:val="0042798C"/>
    <w:rsid w:val="00435BB5"/>
    <w:rsid w:val="00436650"/>
    <w:rsid w:val="00437D3E"/>
    <w:rsid w:val="00437DDC"/>
    <w:rsid w:val="00443D8D"/>
    <w:rsid w:val="00444078"/>
    <w:rsid w:val="00445F24"/>
    <w:rsid w:val="004465A1"/>
    <w:rsid w:val="004631DE"/>
    <w:rsid w:val="004676F0"/>
    <w:rsid w:val="00480BFA"/>
    <w:rsid w:val="004814D6"/>
    <w:rsid w:val="00483E62"/>
    <w:rsid w:val="00485946"/>
    <w:rsid w:val="004916C2"/>
    <w:rsid w:val="004968B1"/>
    <w:rsid w:val="004A3A93"/>
    <w:rsid w:val="004A3CE6"/>
    <w:rsid w:val="004A509B"/>
    <w:rsid w:val="004B4D1A"/>
    <w:rsid w:val="004B5220"/>
    <w:rsid w:val="004B6C90"/>
    <w:rsid w:val="004C675C"/>
    <w:rsid w:val="004C6F1F"/>
    <w:rsid w:val="004D116B"/>
    <w:rsid w:val="004D1FFB"/>
    <w:rsid w:val="004E4613"/>
    <w:rsid w:val="004E6F49"/>
    <w:rsid w:val="004F207C"/>
    <w:rsid w:val="004F2E93"/>
    <w:rsid w:val="004F3A95"/>
    <w:rsid w:val="004F5256"/>
    <w:rsid w:val="005006E8"/>
    <w:rsid w:val="00503F9D"/>
    <w:rsid w:val="0051183F"/>
    <w:rsid w:val="005127A7"/>
    <w:rsid w:val="0051489E"/>
    <w:rsid w:val="00514FF2"/>
    <w:rsid w:val="00515FC2"/>
    <w:rsid w:val="00517F60"/>
    <w:rsid w:val="005248C3"/>
    <w:rsid w:val="00530E0E"/>
    <w:rsid w:val="005336D0"/>
    <w:rsid w:val="00541E2C"/>
    <w:rsid w:val="00542261"/>
    <w:rsid w:val="005514A4"/>
    <w:rsid w:val="005516FD"/>
    <w:rsid w:val="005532A7"/>
    <w:rsid w:val="00561F0B"/>
    <w:rsid w:val="0056346E"/>
    <w:rsid w:val="00572762"/>
    <w:rsid w:val="00577BA7"/>
    <w:rsid w:val="00580E29"/>
    <w:rsid w:val="00581472"/>
    <w:rsid w:val="0058187F"/>
    <w:rsid w:val="005819F4"/>
    <w:rsid w:val="00583BF4"/>
    <w:rsid w:val="005857A9"/>
    <w:rsid w:val="00590787"/>
    <w:rsid w:val="00591527"/>
    <w:rsid w:val="00595CE9"/>
    <w:rsid w:val="005979E6"/>
    <w:rsid w:val="005C1D37"/>
    <w:rsid w:val="005C4746"/>
    <w:rsid w:val="005C5B21"/>
    <w:rsid w:val="005D5F17"/>
    <w:rsid w:val="005E230C"/>
    <w:rsid w:val="005E2E2A"/>
    <w:rsid w:val="005E597F"/>
    <w:rsid w:val="005E6D9C"/>
    <w:rsid w:val="005F3AB8"/>
    <w:rsid w:val="005F4E46"/>
    <w:rsid w:val="005F5E7C"/>
    <w:rsid w:val="005F7134"/>
    <w:rsid w:val="00600C16"/>
    <w:rsid w:val="006024CD"/>
    <w:rsid w:val="00606C47"/>
    <w:rsid w:val="006234DC"/>
    <w:rsid w:val="006259A0"/>
    <w:rsid w:val="006325C1"/>
    <w:rsid w:val="00635BB9"/>
    <w:rsid w:val="00635FE2"/>
    <w:rsid w:val="00644C07"/>
    <w:rsid w:val="0065256C"/>
    <w:rsid w:val="00653E18"/>
    <w:rsid w:val="006572AC"/>
    <w:rsid w:val="0065745D"/>
    <w:rsid w:val="00662C25"/>
    <w:rsid w:val="006635A0"/>
    <w:rsid w:val="006667FA"/>
    <w:rsid w:val="006752F2"/>
    <w:rsid w:val="00692E7E"/>
    <w:rsid w:val="0069605B"/>
    <w:rsid w:val="00696286"/>
    <w:rsid w:val="00696B02"/>
    <w:rsid w:val="006A1FFA"/>
    <w:rsid w:val="006C2C3D"/>
    <w:rsid w:val="006C3625"/>
    <w:rsid w:val="006D03FC"/>
    <w:rsid w:val="006D3973"/>
    <w:rsid w:val="006D3DC0"/>
    <w:rsid w:val="006E2C03"/>
    <w:rsid w:val="006F0A6F"/>
    <w:rsid w:val="006F58BF"/>
    <w:rsid w:val="00700B41"/>
    <w:rsid w:val="007031A7"/>
    <w:rsid w:val="00704E93"/>
    <w:rsid w:val="00711FE9"/>
    <w:rsid w:val="00715AFD"/>
    <w:rsid w:val="00722C70"/>
    <w:rsid w:val="00741A0A"/>
    <w:rsid w:val="0074398D"/>
    <w:rsid w:val="00747057"/>
    <w:rsid w:val="007553B7"/>
    <w:rsid w:val="007650F8"/>
    <w:rsid w:val="00771F6D"/>
    <w:rsid w:val="00772266"/>
    <w:rsid w:val="00781E4B"/>
    <w:rsid w:val="00793FF6"/>
    <w:rsid w:val="00794C42"/>
    <w:rsid w:val="007968F4"/>
    <w:rsid w:val="00796929"/>
    <w:rsid w:val="00797D85"/>
    <w:rsid w:val="007A72E8"/>
    <w:rsid w:val="007A7576"/>
    <w:rsid w:val="007B1292"/>
    <w:rsid w:val="007C36B6"/>
    <w:rsid w:val="007C39FE"/>
    <w:rsid w:val="007C6A92"/>
    <w:rsid w:val="007D2204"/>
    <w:rsid w:val="007E5305"/>
    <w:rsid w:val="007F60F6"/>
    <w:rsid w:val="00803478"/>
    <w:rsid w:val="00805E31"/>
    <w:rsid w:val="008136D8"/>
    <w:rsid w:val="00813A2F"/>
    <w:rsid w:val="008172C6"/>
    <w:rsid w:val="00824B3E"/>
    <w:rsid w:val="00824F27"/>
    <w:rsid w:val="00827C64"/>
    <w:rsid w:val="008324E8"/>
    <w:rsid w:val="0083543C"/>
    <w:rsid w:val="008355BB"/>
    <w:rsid w:val="00843586"/>
    <w:rsid w:val="00845A12"/>
    <w:rsid w:val="00852E21"/>
    <w:rsid w:val="00853846"/>
    <w:rsid w:val="0086677D"/>
    <w:rsid w:val="0087350E"/>
    <w:rsid w:val="00882CE2"/>
    <w:rsid w:val="00884362"/>
    <w:rsid w:val="0089684F"/>
    <w:rsid w:val="00896AAA"/>
    <w:rsid w:val="008A1F4C"/>
    <w:rsid w:val="008A57EA"/>
    <w:rsid w:val="008B39AD"/>
    <w:rsid w:val="008B5866"/>
    <w:rsid w:val="008C3E9D"/>
    <w:rsid w:val="008E1E54"/>
    <w:rsid w:val="008E1F85"/>
    <w:rsid w:val="008F3B72"/>
    <w:rsid w:val="009109E1"/>
    <w:rsid w:val="009115A5"/>
    <w:rsid w:val="00912666"/>
    <w:rsid w:val="0091646B"/>
    <w:rsid w:val="009176ED"/>
    <w:rsid w:val="00927243"/>
    <w:rsid w:val="00935F73"/>
    <w:rsid w:val="00942247"/>
    <w:rsid w:val="00944121"/>
    <w:rsid w:val="0094501E"/>
    <w:rsid w:val="00952878"/>
    <w:rsid w:val="00956494"/>
    <w:rsid w:val="0095688F"/>
    <w:rsid w:val="009619B0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000"/>
    <w:rsid w:val="009A7AD7"/>
    <w:rsid w:val="009B3360"/>
    <w:rsid w:val="009B7550"/>
    <w:rsid w:val="009C0903"/>
    <w:rsid w:val="009C7468"/>
    <w:rsid w:val="009D22D1"/>
    <w:rsid w:val="009D63F6"/>
    <w:rsid w:val="009D7C8F"/>
    <w:rsid w:val="009E057C"/>
    <w:rsid w:val="009E31C1"/>
    <w:rsid w:val="009E62BE"/>
    <w:rsid w:val="009F2054"/>
    <w:rsid w:val="009F2E0B"/>
    <w:rsid w:val="009F6F94"/>
    <w:rsid w:val="00A004CC"/>
    <w:rsid w:val="00A0075F"/>
    <w:rsid w:val="00A00CF8"/>
    <w:rsid w:val="00A01A13"/>
    <w:rsid w:val="00A06292"/>
    <w:rsid w:val="00A1457F"/>
    <w:rsid w:val="00A169E0"/>
    <w:rsid w:val="00A176B5"/>
    <w:rsid w:val="00A178D7"/>
    <w:rsid w:val="00A2016D"/>
    <w:rsid w:val="00A22895"/>
    <w:rsid w:val="00A423E0"/>
    <w:rsid w:val="00A51352"/>
    <w:rsid w:val="00A552AB"/>
    <w:rsid w:val="00A555D8"/>
    <w:rsid w:val="00A61B97"/>
    <w:rsid w:val="00A66B82"/>
    <w:rsid w:val="00A66CB6"/>
    <w:rsid w:val="00A72653"/>
    <w:rsid w:val="00A7508A"/>
    <w:rsid w:val="00A80C40"/>
    <w:rsid w:val="00A834BD"/>
    <w:rsid w:val="00A863E6"/>
    <w:rsid w:val="00A86ED2"/>
    <w:rsid w:val="00A91FE1"/>
    <w:rsid w:val="00A931E6"/>
    <w:rsid w:val="00AB3EFE"/>
    <w:rsid w:val="00AC2B8B"/>
    <w:rsid w:val="00AC32B5"/>
    <w:rsid w:val="00AC3336"/>
    <w:rsid w:val="00AC7FF0"/>
    <w:rsid w:val="00AD1464"/>
    <w:rsid w:val="00AE3765"/>
    <w:rsid w:val="00AF4618"/>
    <w:rsid w:val="00AF7456"/>
    <w:rsid w:val="00B00BB7"/>
    <w:rsid w:val="00B050B3"/>
    <w:rsid w:val="00B052F2"/>
    <w:rsid w:val="00B074E9"/>
    <w:rsid w:val="00B14B33"/>
    <w:rsid w:val="00B17430"/>
    <w:rsid w:val="00B22863"/>
    <w:rsid w:val="00B233D0"/>
    <w:rsid w:val="00B31C63"/>
    <w:rsid w:val="00B41C03"/>
    <w:rsid w:val="00B42517"/>
    <w:rsid w:val="00B463D0"/>
    <w:rsid w:val="00B5179D"/>
    <w:rsid w:val="00B556B1"/>
    <w:rsid w:val="00B57EEF"/>
    <w:rsid w:val="00B57FE6"/>
    <w:rsid w:val="00B60349"/>
    <w:rsid w:val="00B617AD"/>
    <w:rsid w:val="00B70191"/>
    <w:rsid w:val="00B7666D"/>
    <w:rsid w:val="00B8129D"/>
    <w:rsid w:val="00B84955"/>
    <w:rsid w:val="00B86994"/>
    <w:rsid w:val="00B91D4B"/>
    <w:rsid w:val="00B94F31"/>
    <w:rsid w:val="00B968BD"/>
    <w:rsid w:val="00BA034E"/>
    <w:rsid w:val="00BA1D92"/>
    <w:rsid w:val="00BA4A56"/>
    <w:rsid w:val="00BB63FF"/>
    <w:rsid w:val="00BD5522"/>
    <w:rsid w:val="00BE51C6"/>
    <w:rsid w:val="00BE5BF4"/>
    <w:rsid w:val="00BE63F6"/>
    <w:rsid w:val="00BF1646"/>
    <w:rsid w:val="00C01BAA"/>
    <w:rsid w:val="00C02F2D"/>
    <w:rsid w:val="00C05926"/>
    <w:rsid w:val="00C05E6F"/>
    <w:rsid w:val="00C06D58"/>
    <w:rsid w:val="00C109EE"/>
    <w:rsid w:val="00C12613"/>
    <w:rsid w:val="00C14017"/>
    <w:rsid w:val="00C140D4"/>
    <w:rsid w:val="00C23CD2"/>
    <w:rsid w:val="00C337F7"/>
    <w:rsid w:val="00C45271"/>
    <w:rsid w:val="00C473EE"/>
    <w:rsid w:val="00C61378"/>
    <w:rsid w:val="00C70B7C"/>
    <w:rsid w:val="00C719BB"/>
    <w:rsid w:val="00C74066"/>
    <w:rsid w:val="00C7697A"/>
    <w:rsid w:val="00C80479"/>
    <w:rsid w:val="00C80F8C"/>
    <w:rsid w:val="00C927D6"/>
    <w:rsid w:val="00C95282"/>
    <w:rsid w:val="00CB1A06"/>
    <w:rsid w:val="00CD0360"/>
    <w:rsid w:val="00CD0BA0"/>
    <w:rsid w:val="00CD19AB"/>
    <w:rsid w:val="00CD3368"/>
    <w:rsid w:val="00CD3691"/>
    <w:rsid w:val="00CD4A69"/>
    <w:rsid w:val="00CD5213"/>
    <w:rsid w:val="00CD6603"/>
    <w:rsid w:val="00CD6D6E"/>
    <w:rsid w:val="00CD6F28"/>
    <w:rsid w:val="00CE26AC"/>
    <w:rsid w:val="00CE3B1A"/>
    <w:rsid w:val="00CE4D0B"/>
    <w:rsid w:val="00CE7FFD"/>
    <w:rsid w:val="00CF0BB1"/>
    <w:rsid w:val="00CF0D17"/>
    <w:rsid w:val="00CF5744"/>
    <w:rsid w:val="00CF6D3D"/>
    <w:rsid w:val="00D05240"/>
    <w:rsid w:val="00D078EF"/>
    <w:rsid w:val="00D17F6F"/>
    <w:rsid w:val="00D22129"/>
    <w:rsid w:val="00D326A0"/>
    <w:rsid w:val="00D33344"/>
    <w:rsid w:val="00D35766"/>
    <w:rsid w:val="00D37965"/>
    <w:rsid w:val="00D37CEA"/>
    <w:rsid w:val="00D423C8"/>
    <w:rsid w:val="00D45B57"/>
    <w:rsid w:val="00D46A2B"/>
    <w:rsid w:val="00D46EB0"/>
    <w:rsid w:val="00D57FBA"/>
    <w:rsid w:val="00D71FB9"/>
    <w:rsid w:val="00D73ECC"/>
    <w:rsid w:val="00D769F8"/>
    <w:rsid w:val="00D777DB"/>
    <w:rsid w:val="00D82BBB"/>
    <w:rsid w:val="00D83DFE"/>
    <w:rsid w:val="00D92737"/>
    <w:rsid w:val="00D96963"/>
    <w:rsid w:val="00DA20EC"/>
    <w:rsid w:val="00DA3E8F"/>
    <w:rsid w:val="00DA5368"/>
    <w:rsid w:val="00DA7B1E"/>
    <w:rsid w:val="00DB0DA5"/>
    <w:rsid w:val="00DB21E9"/>
    <w:rsid w:val="00DB3C4B"/>
    <w:rsid w:val="00DB451A"/>
    <w:rsid w:val="00DC7D7B"/>
    <w:rsid w:val="00DD028C"/>
    <w:rsid w:val="00DD08D8"/>
    <w:rsid w:val="00DD0EE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609"/>
    <w:rsid w:val="00E23E96"/>
    <w:rsid w:val="00E24348"/>
    <w:rsid w:val="00E27A2D"/>
    <w:rsid w:val="00E33AB2"/>
    <w:rsid w:val="00E36276"/>
    <w:rsid w:val="00E4488B"/>
    <w:rsid w:val="00E4629D"/>
    <w:rsid w:val="00E5316C"/>
    <w:rsid w:val="00E55FA5"/>
    <w:rsid w:val="00E62376"/>
    <w:rsid w:val="00E64116"/>
    <w:rsid w:val="00E760BE"/>
    <w:rsid w:val="00E8263A"/>
    <w:rsid w:val="00E83B52"/>
    <w:rsid w:val="00E85832"/>
    <w:rsid w:val="00E948B6"/>
    <w:rsid w:val="00E94E48"/>
    <w:rsid w:val="00E97167"/>
    <w:rsid w:val="00EA0137"/>
    <w:rsid w:val="00EA0931"/>
    <w:rsid w:val="00EA125A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E48CC"/>
    <w:rsid w:val="00EF31C2"/>
    <w:rsid w:val="00EF36E1"/>
    <w:rsid w:val="00EF539A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34AA5"/>
    <w:rsid w:val="00F4330B"/>
    <w:rsid w:val="00F451F2"/>
    <w:rsid w:val="00F47321"/>
    <w:rsid w:val="00F475B2"/>
    <w:rsid w:val="00F500F3"/>
    <w:rsid w:val="00F56DBE"/>
    <w:rsid w:val="00F632F5"/>
    <w:rsid w:val="00F87ED1"/>
    <w:rsid w:val="00F9702B"/>
    <w:rsid w:val="00FA06A1"/>
    <w:rsid w:val="00FA1024"/>
    <w:rsid w:val="00FA10C2"/>
    <w:rsid w:val="00FA1809"/>
    <w:rsid w:val="00FB06EA"/>
    <w:rsid w:val="00FB0E91"/>
    <w:rsid w:val="00FB2023"/>
    <w:rsid w:val="00FB5A73"/>
    <w:rsid w:val="00FB6D10"/>
    <w:rsid w:val="00FC32CF"/>
    <w:rsid w:val="00FD2014"/>
    <w:rsid w:val="00FD7E85"/>
    <w:rsid w:val="00FE1FF7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B57B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FF0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29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B5A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811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0">
    <w:name w:val="Tekst treści (2)_"/>
    <w:basedOn w:val="Domylnaczcionkaakapitu"/>
    <w:link w:val="Teksttreci2"/>
    <w:rsid w:val="004F3A95"/>
    <w:rPr>
      <w:rFonts w:ascii="Calibri" w:eastAsia="Calibri" w:hAnsi="Calibri" w:cs="Times New Roman"/>
      <w:sz w:val="21"/>
      <w:szCs w:val="21"/>
      <w:shd w:val="clear" w:color="auto" w:fill="FFFFFF"/>
    </w:rPr>
  </w:style>
  <w:style w:type="character" w:customStyle="1" w:styleId="fontstyle01">
    <w:name w:val="fontstyle01"/>
    <w:basedOn w:val="Domylnaczcionkaakapitu"/>
    <w:rsid w:val="0056346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ynary@neostra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C0AA-8843-443A-A61A-CC90CEAC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4861</Words>
  <Characters>29167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12</cp:revision>
  <cp:lastPrinted>2019-08-27T07:44:00Z</cp:lastPrinted>
  <dcterms:created xsi:type="dcterms:W3CDTF">2020-07-05T20:36:00Z</dcterms:created>
  <dcterms:modified xsi:type="dcterms:W3CDTF">2021-03-10T14:10:00Z</dcterms:modified>
</cp:coreProperties>
</file>